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BA6539" w14:textId="4333E5B1" w:rsidR="007D233C" w:rsidRDefault="007D233C" w:rsidP="00445351">
      <w:pPr>
        <w:rPr>
          <w:b/>
          <w:sz w:val="44"/>
          <w:szCs w:val="44"/>
        </w:rPr>
      </w:pPr>
    </w:p>
    <w:p w14:paraId="38FF9A82" w14:textId="2021608A" w:rsidR="0029548C" w:rsidRPr="0029548C" w:rsidRDefault="0029548C" w:rsidP="0029548C">
      <w:pPr>
        <w:spacing w:after="0" w:line="240" w:lineRule="auto"/>
        <w:ind w:left="4956"/>
        <w:rPr>
          <w:b/>
          <w:sz w:val="24"/>
          <w:szCs w:val="24"/>
        </w:rPr>
      </w:pPr>
      <w:r>
        <w:rPr>
          <w:b/>
          <w:sz w:val="24"/>
          <w:szCs w:val="24"/>
        </w:rPr>
        <w:t>УТВЕРЖДЕНО</w:t>
      </w:r>
    </w:p>
    <w:p w14:paraId="397F4D9E" w14:textId="77777777" w:rsidR="004236C2" w:rsidRPr="0099759E" w:rsidRDefault="005451E2" w:rsidP="0029548C">
      <w:pPr>
        <w:spacing w:after="0" w:line="240" w:lineRule="auto"/>
        <w:ind w:left="4956"/>
      </w:pPr>
      <w:r w:rsidRPr="0099759E">
        <w:t xml:space="preserve">Протоколом заседания </w:t>
      </w:r>
    </w:p>
    <w:p w14:paraId="4CAE3CE5" w14:textId="73716106" w:rsidR="004236C2" w:rsidRPr="0099759E" w:rsidRDefault="005451E2" w:rsidP="0029548C">
      <w:pPr>
        <w:spacing w:after="0" w:line="240" w:lineRule="auto"/>
        <w:ind w:left="4956"/>
      </w:pPr>
      <w:r w:rsidRPr="0099759E">
        <w:t xml:space="preserve">Совета директоров </w:t>
      </w:r>
      <w:r w:rsidR="004236C2" w:rsidRPr="0099759E">
        <w:t>ОАО «</w:t>
      </w:r>
      <w:proofErr w:type="spellStart"/>
      <w:r w:rsidR="004236C2" w:rsidRPr="0099759E">
        <w:t>Росинфокоминвест</w:t>
      </w:r>
      <w:proofErr w:type="spellEnd"/>
      <w:r w:rsidR="004236C2" w:rsidRPr="0099759E">
        <w:t>»</w:t>
      </w:r>
    </w:p>
    <w:p w14:paraId="1B82ECA3" w14:textId="6E281106" w:rsidR="005451E2" w:rsidRPr="0099759E" w:rsidRDefault="005451E2" w:rsidP="0029548C">
      <w:pPr>
        <w:spacing w:after="0" w:line="240" w:lineRule="auto"/>
        <w:ind w:left="4956"/>
        <w:rPr>
          <w:vanish/>
          <w:specVanish/>
        </w:rPr>
      </w:pPr>
      <w:r w:rsidRPr="0099759E">
        <w:t xml:space="preserve">№ </w:t>
      </w:r>
      <w:r w:rsidR="0029548C" w:rsidRPr="0099759E">
        <w:t>04</w:t>
      </w:r>
      <w:r w:rsidRPr="0099759E">
        <w:t xml:space="preserve"> </w:t>
      </w:r>
      <w:r w:rsidR="00EC52A7" w:rsidRPr="0099759E">
        <w:t xml:space="preserve">от </w:t>
      </w:r>
      <w:r w:rsidR="00B7379F" w:rsidRPr="0099759E">
        <w:t>«</w:t>
      </w:r>
      <w:r w:rsidR="00407C97">
        <w:rPr>
          <w:lang w:val="en-US"/>
        </w:rPr>
        <w:t>10</w:t>
      </w:r>
      <w:bookmarkStart w:id="0" w:name="_GoBack"/>
      <w:bookmarkEnd w:id="0"/>
      <w:r w:rsidR="00B7379F" w:rsidRPr="0099759E">
        <w:t xml:space="preserve">» </w:t>
      </w:r>
      <w:r w:rsidR="0029548C" w:rsidRPr="0099759E">
        <w:t>апреля</w:t>
      </w:r>
      <w:r w:rsidR="00B7379F" w:rsidRPr="0099759E">
        <w:t xml:space="preserve"> 2015</w:t>
      </w:r>
    </w:p>
    <w:p w14:paraId="1B520F64" w14:textId="270C4B93" w:rsidR="005451E2" w:rsidRPr="0099759E" w:rsidRDefault="0029548C" w:rsidP="0029548C">
      <w:pPr>
        <w:spacing w:after="0" w:line="240" w:lineRule="auto"/>
      </w:pPr>
      <w:r w:rsidRPr="0099759E">
        <w:t xml:space="preserve"> </w:t>
      </w:r>
    </w:p>
    <w:p w14:paraId="75480609" w14:textId="77777777" w:rsidR="004236C2" w:rsidRPr="0099759E" w:rsidRDefault="0029548C" w:rsidP="0029548C">
      <w:pPr>
        <w:spacing w:after="0" w:line="240" w:lineRule="auto"/>
      </w:pPr>
      <w:r w:rsidRPr="0099759E">
        <w:tab/>
      </w:r>
      <w:r w:rsidRPr="0099759E">
        <w:tab/>
      </w:r>
      <w:r w:rsidRPr="0099759E">
        <w:tab/>
      </w:r>
      <w:r w:rsidRPr="0099759E">
        <w:tab/>
      </w:r>
      <w:r w:rsidRPr="0099759E">
        <w:tab/>
      </w:r>
      <w:r w:rsidRPr="0099759E">
        <w:tab/>
      </w:r>
      <w:r w:rsidRPr="0099759E">
        <w:tab/>
      </w:r>
    </w:p>
    <w:p w14:paraId="0546AEDD" w14:textId="671C8885" w:rsidR="0029548C" w:rsidRPr="0099759E" w:rsidRDefault="0029548C" w:rsidP="004236C2">
      <w:pPr>
        <w:spacing w:after="0" w:line="240" w:lineRule="auto"/>
        <w:ind w:left="4248" w:firstLine="708"/>
      </w:pPr>
      <w:r w:rsidRPr="0099759E">
        <w:t xml:space="preserve">Председатель Совета директоров </w:t>
      </w:r>
    </w:p>
    <w:p w14:paraId="6EE47A7E" w14:textId="03AEF58F" w:rsidR="0029548C" w:rsidRPr="0099759E" w:rsidRDefault="0029548C" w:rsidP="0029548C">
      <w:pPr>
        <w:spacing w:after="0" w:line="240" w:lineRule="auto"/>
        <w:ind w:left="4248" w:firstLine="708"/>
      </w:pPr>
      <w:r w:rsidRPr="0099759E">
        <w:t>ОАО «</w:t>
      </w:r>
      <w:proofErr w:type="spellStart"/>
      <w:r w:rsidRPr="0099759E">
        <w:t>Росинфокоминвест</w:t>
      </w:r>
      <w:proofErr w:type="spellEnd"/>
      <w:r w:rsidRPr="0099759E">
        <w:t xml:space="preserve">» </w:t>
      </w:r>
    </w:p>
    <w:p w14:paraId="04D6ADBB" w14:textId="77777777" w:rsidR="0029548C" w:rsidRPr="0099759E" w:rsidRDefault="0029548C" w:rsidP="0029548C">
      <w:pPr>
        <w:spacing w:after="0" w:line="240" w:lineRule="auto"/>
        <w:ind w:left="4248" w:firstLine="708"/>
      </w:pPr>
    </w:p>
    <w:p w14:paraId="3AD39D0D" w14:textId="77777777" w:rsidR="0029548C" w:rsidRPr="0099759E" w:rsidRDefault="0029548C" w:rsidP="0029548C">
      <w:pPr>
        <w:spacing w:after="0" w:line="240" w:lineRule="auto"/>
        <w:ind w:left="4248" w:firstLine="708"/>
      </w:pPr>
    </w:p>
    <w:p w14:paraId="7DFCE39F" w14:textId="587479CD" w:rsidR="0029548C" w:rsidRPr="0099759E" w:rsidRDefault="0029548C" w:rsidP="0029548C">
      <w:pPr>
        <w:spacing w:after="0" w:line="240" w:lineRule="auto"/>
        <w:ind w:left="4248" w:firstLine="708"/>
        <w:rPr>
          <w:vanish/>
          <w:specVanish/>
        </w:rPr>
      </w:pPr>
      <w:r w:rsidRPr="0099759E">
        <w:t>_____________________ Козлов И.И.</w:t>
      </w:r>
      <w:r w:rsidRPr="0099759E">
        <w:tab/>
      </w:r>
    </w:p>
    <w:p w14:paraId="71CD5B92" w14:textId="06AF11B3" w:rsidR="005451E2" w:rsidRPr="0099759E" w:rsidRDefault="0029548C" w:rsidP="00445351">
      <w:r w:rsidRPr="0099759E">
        <w:t xml:space="preserve"> </w:t>
      </w:r>
    </w:p>
    <w:p w14:paraId="5FA3188C" w14:textId="77777777" w:rsidR="0029548C" w:rsidRDefault="0029548C" w:rsidP="00445351">
      <w:pPr>
        <w:rPr>
          <w:b/>
          <w:sz w:val="44"/>
          <w:szCs w:val="44"/>
        </w:rPr>
      </w:pPr>
    </w:p>
    <w:p w14:paraId="1CF08225" w14:textId="77777777" w:rsidR="0029548C" w:rsidRDefault="0029548C" w:rsidP="00445351">
      <w:pPr>
        <w:rPr>
          <w:b/>
          <w:sz w:val="44"/>
          <w:szCs w:val="44"/>
        </w:rPr>
      </w:pPr>
    </w:p>
    <w:p w14:paraId="7D1E12C8" w14:textId="009040E5" w:rsidR="00F528E2" w:rsidRPr="008101B9" w:rsidRDefault="005451E2" w:rsidP="00CD5B36">
      <w:pPr>
        <w:spacing w:after="0"/>
        <w:ind w:left="709" w:firstLine="709"/>
        <w:rPr>
          <w:b/>
          <w:sz w:val="36"/>
          <w:szCs w:val="36"/>
        </w:rPr>
      </w:pPr>
      <w:r w:rsidRPr="008101B9">
        <w:rPr>
          <w:b/>
          <w:sz w:val="36"/>
          <w:szCs w:val="36"/>
        </w:rPr>
        <w:t>СТРАТЕГИЯ РАЗВИТИЯ</w:t>
      </w:r>
    </w:p>
    <w:p w14:paraId="6CDD402F" w14:textId="6172553F" w:rsidR="00F528E2" w:rsidRPr="008101B9" w:rsidRDefault="005451E2" w:rsidP="00CD5B36">
      <w:pPr>
        <w:spacing w:after="0"/>
        <w:ind w:left="709" w:firstLine="709"/>
        <w:rPr>
          <w:b/>
          <w:sz w:val="36"/>
          <w:szCs w:val="36"/>
        </w:rPr>
      </w:pPr>
      <w:r w:rsidRPr="008101B9">
        <w:rPr>
          <w:b/>
          <w:sz w:val="36"/>
          <w:szCs w:val="36"/>
        </w:rPr>
        <w:t>ОАО «Р</w:t>
      </w:r>
      <w:r w:rsidR="00E5723F" w:rsidRPr="008101B9">
        <w:rPr>
          <w:b/>
          <w:sz w:val="36"/>
          <w:szCs w:val="36"/>
        </w:rPr>
        <w:t>ОСИНФОКОМИНВЕСТ</w:t>
      </w:r>
      <w:r w:rsidR="00F528E2" w:rsidRPr="008101B9">
        <w:rPr>
          <w:b/>
          <w:sz w:val="36"/>
          <w:szCs w:val="36"/>
        </w:rPr>
        <w:t>»</w:t>
      </w:r>
    </w:p>
    <w:p w14:paraId="3F985C46" w14:textId="69407955" w:rsidR="00687901" w:rsidRPr="008101B9" w:rsidRDefault="00E5723F" w:rsidP="00CD5B36">
      <w:pPr>
        <w:spacing w:after="0"/>
        <w:ind w:left="709" w:firstLine="709"/>
        <w:rPr>
          <w:b/>
          <w:sz w:val="36"/>
          <w:szCs w:val="36"/>
        </w:rPr>
      </w:pPr>
      <w:r w:rsidRPr="008101B9">
        <w:rPr>
          <w:b/>
          <w:sz w:val="36"/>
          <w:szCs w:val="36"/>
        </w:rPr>
        <w:t>ДО</w:t>
      </w:r>
      <w:r w:rsidR="00F528E2" w:rsidRPr="008101B9">
        <w:rPr>
          <w:b/>
          <w:sz w:val="36"/>
          <w:szCs w:val="36"/>
        </w:rPr>
        <w:t xml:space="preserve"> 2018 </w:t>
      </w:r>
      <w:r w:rsidRPr="008101B9">
        <w:rPr>
          <w:b/>
          <w:sz w:val="36"/>
          <w:szCs w:val="36"/>
        </w:rPr>
        <w:t>ГОДА</w:t>
      </w:r>
      <w:r w:rsidR="00F528E2" w:rsidRPr="008101B9">
        <w:rPr>
          <w:b/>
          <w:sz w:val="36"/>
          <w:szCs w:val="36"/>
        </w:rPr>
        <w:t xml:space="preserve"> </w:t>
      </w:r>
    </w:p>
    <w:p w14:paraId="0A315E12" w14:textId="77777777" w:rsidR="00F528E2" w:rsidRPr="00F528E2" w:rsidRDefault="00F528E2" w:rsidP="00687901">
      <w:pPr>
        <w:rPr>
          <w:sz w:val="36"/>
          <w:szCs w:val="36"/>
        </w:rPr>
      </w:pPr>
    </w:p>
    <w:p w14:paraId="4BE71EA9" w14:textId="7C9027E9" w:rsidR="00F528E2" w:rsidRDefault="00F528E2">
      <w:r>
        <w:br w:type="page"/>
      </w:r>
    </w:p>
    <w:p w14:paraId="2E2C6E48" w14:textId="59043623" w:rsidR="00EC3119" w:rsidRPr="00F528E2" w:rsidRDefault="00687901" w:rsidP="00687901">
      <w:pPr>
        <w:pStyle w:val="a3"/>
        <w:numPr>
          <w:ilvl w:val="0"/>
          <w:numId w:val="4"/>
        </w:numPr>
        <w:rPr>
          <w:b/>
        </w:rPr>
      </w:pPr>
      <w:r w:rsidRPr="00F528E2">
        <w:rPr>
          <w:b/>
        </w:rPr>
        <w:lastRenderedPageBreak/>
        <w:t>ОАО «</w:t>
      </w:r>
      <w:proofErr w:type="spellStart"/>
      <w:r w:rsidRPr="00F528E2">
        <w:rPr>
          <w:b/>
        </w:rPr>
        <w:t>Росинфокоминвест</w:t>
      </w:r>
      <w:proofErr w:type="spellEnd"/>
      <w:r w:rsidRPr="00F528E2">
        <w:rPr>
          <w:b/>
        </w:rPr>
        <w:t xml:space="preserve">» как инструмент </w:t>
      </w:r>
      <w:r w:rsidR="00C416B8">
        <w:rPr>
          <w:b/>
        </w:rPr>
        <w:t>реализации государственной политики</w:t>
      </w:r>
    </w:p>
    <w:p w14:paraId="798F913A" w14:textId="6E237B21" w:rsidR="00EC3119" w:rsidRPr="00687901" w:rsidRDefault="00E938D2" w:rsidP="00687901">
      <w:pPr>
        <w:rPr>
          <w:b/>
        </w:rPr>
      </w:pPr>
      <w:r>
        <w:rPr>
          <w:b/>
        </w:rPr>
        <w:t xml:space="preserve">1.1 </w:t>
      </w:r>
      <w:r w:rsidR="00CF22B7" w:rsidRPr="00687901">
        <w:rPr>
          <w:b/>
        </w:rPr>
        <w:t>Рыночная ситуа</w:t>
      </w:r>
      <w:r w:rsidR="00687901">
        <w:rPr>
          <w:b/>
        </w:rPr>
        <w:t>ция и экономические предпосылки</w:t>
      </w:r>
    </w:p>
    <w:p w14:paraId="33B67F15" w14:textId="2CA02EEB" w:rsidR="00E938D2" w:rsidRDefault="00E938D2" w:rsidP="004467FC">
      <w:pPr>
        <w:jc w:val="both"/>
      </w:pPr>
      <w:r w:rsidRPr="00A12622">
        <w:t>1.</w:t>
      </w:r>
      <w:r>
        <w:t>1.</w:t>
      </w:r>
      <w:r w:rsidRPr="00A12622">
        <w:t>1</w:t>
      </w:r>
      <w:r>
        <w:t xml:space="preserve"> </w:t>
      </w:r>
      <w:r w:rsidR="00140BC5">
        <w:t>Развитие отрасли информационно-коммуникационных технологий (ИКТ) является важн</w:t>
      </w:r>
      <w:r w:rsidR="001E5379">
        <w:t>ейшим</w:t>
      </w:r>
      <w:r w:rsidR="00140BC5">
        <w:t xml:space="preserve"> фактором развития страны. </w:t>
      </w:r>
      <w:r>
        <w:t xml:space="preserve">Конкурентоспособность национальной экономики напрямую связана с </w:t>
      </w:r>
      <w:r w:rsidR="00613B69">
        <w:t xml:space="preserve">уровнем </w:t>
      </w:r>
      <w:r>
        <w:t>развити</w:t>
      </w:r>
      <w:r w:rsidR="00613B69">
        <w:t>я</w:t>
      </w:r>
      <w:r>
        <w:t xml:space="preserve"> информационных технологий</w:t>
      </w:r>
      <w:r w:rsidRPr="00FC3C93">
        <w:t xml:space="preserve">. </w:t>
      </w:r>
      <w:r w:rsidR="00140BC5">
        <w:t>Отрасль ИКТ оказывает масштабное</w:t>
      </w:r>
      <w:r w:rsidR="0052575C">
        <w:t xml:space="preserve"> и системное</w:t>
      </w:r>
      <w:r w:rsidR="00140BC5">
        <w:t xml:space="preserve"> влияние </w:t>
      </w:r>
      <w:r w:rsidR="005D22B6">
        <w:t xml:space="preserve">на </w:t>
      </w:r>
      <w:r w:rsidR="00140BC5">
        <w:t>все сферы экономики</w:t>
      </w:r>
      <w:r w:rsidR="001E5379">
        <w:t>,</w:t>
      </w:r>
      <w:r w:rsidR="00140BC5">
        <w:t xml:space="preserve"> снижает зависимость страны от сырьевого экспорта</w:t>
      </w:r>
      <w:r w:rsidR="001E5379">
        <w:t>, повышает производительность труда</w:t>
      </w:r>
      <w:r w:rsidR="00140BC5">
        <w:t xml:space="preserve"> и является заметным драйвером роста валового внутреннего продукта.</w:t>
      </w:r>
      <w:r w:rsidRPr="00A12622">
        <w:t xml:space="preserve"> </w:t>
      </w:r>
      <w:r w:rsidR="001E5379">
        <w:t>Значительный вклад в инновационное развитие отрасли ИКТ вносят венчурные фонды, предоставляющие необходимые инвестиции и обеспечивающие появление и рост ИКТ</w:t>
      </w:r>
      <w:r w:rsidR="00DB70AF">
        <w:t xml:space="preserve"> </w:t>
      </w:r>
      <w:r w:rsidR="001E5379">
        <w:t>компаний.</w:t>
      </w:r>
      <w:r w:rsidR="00335736">
        <w:t xml:space="preserve"> </w:t>
      </w:r>
    </w:p>
    <w:p w14:paraId="38C87203" w14:textId="7BF73C99" w:rsidR="00E938D2" w:rsidRPr="00697457" w:rsidRDefault="00E938D2" w:rsidP="004467FC">
      <w:pPr>
        <w:jc w:val="both"/>
      </w:pPr>
      <w:r>
        <w:t xml:space="preserve">1.1.2 </w:t>
      </w:r>
      <w:r w:rsidR="00DB70AF">
        <w:t xml:space="preserve">В России </w:t>
      </w:r>
      <w:r w:rsidR="00087AB4">
        <w:t>за</w:t>
      </w:r>
      <w:r w:rsidR="00824764">
        <w:t xml:space="preserve"> </w:t>
      </w:r>
      <w:r w:rsidR="005D48B7">
        <w:t xml:space="preserve">последние 5-7 лет </w:t>
      </w:r>
      <w:r w:rsidR="00824764">
        <w:t xml:space="preserve">большинство </w:t>
      </w:r>
      <w:r w:rsidR="004467FC">
        <w:t xml:space="preserve">венчурных </w:t>
      </w:r>
      <w:r w:rsidR="00824764">
        <w:t xml:space="preserve">инвестиций </w:t>
      </w:r>
      <w:r w:rsidR="005D48B7">
        <w:t xml:space="preserve">в сфере ИКТ </w:t>
      </w:r>
      <w:r w:rsidR="00824764">
        <w:t>было направлено в сегмент</w:t>
      </w:r>
      <w:r w:rsidR="00697457">
        <w:t xml:space="preserve"> сервисов для частных лиц (</w:t>
      </w:r>
      <w:r w:rsidR="00824764">
        <w:rPr>
          <w:lang w:val="en-US"/>
        </w:rPr>
        <w:t>B</w:t>
      </w:r>
      <w:r w:rsidR="00824764" w:rsidRPr="00824764">
        <w:t>2</w:t>
      </w:r>
      <w:r w:rsidR="00824764">
        <w:rPr>
          <w:lang w:val="en-US"/>
        </w:rPr>
        <w:t>C</w:t>
      </w:r>
      <w:r w:rsidR="00DB70AF">
        <w:t xml:space="preserve"> – «бизнес к потребителю»</w:t>
      </w:r>
      <w:r w:rsidR="00697457">
        <w:t>)</w:t>
      </w:r>
      <w:r w:rsidR="00824764" w:rsidRPr="00824764">
        <w:t xml:space="preserve">. </w:t>
      </w:r>
      <w:r w:rsidR="00824764">
        <w:t xml:space="preserve">Это объясняется </w:t>
      </w:r>
      <w:r w:rsidR="00DB70AF">
        <w:t xml:space="preserve">быстротой разработки, </w:t>
      </w:r>
      <w:r w:rsidR="00824764">
        <w:t xml:space="preserve">более коротким циклом продаж, низкими барьерами на вход и </w:t>
      </w:r>
      <w:r w:rsidR="00BC6F30">
        <w:t xml:space="preserve">возможностью </w:t>
      </w:r>
      <w:r w:rsidR="00824764">
        <w:t>копировани</w:t>
      </w:r>
      <w:r w:rsidR="00BC6F30">
        <w:t>я</w:t>
      </w:r>
      <w:r w:rsidR="00824764">
        <w:t xml:space="preserve"> успешных моделей с развитых рынков. </w:t>
      </w:r>
    </w:p>
    <w:p w14:paraId="4599ADBA" w14:textId="7BAB08C9" w:rsidR="004467FC" w:rsidRDefault="00E938D2" w:rsidP="004467FC">
      <w:pPr>
        <w:jc w:val="both"/>
      </w:pPr>
      <w:r>
        <w:t xml:space="preserve">1.1.3 </w:t>
      </w:r>
      <w:proofErr w:type="gramStart"/>
      <w:r w:rsidR="00824764">
        <w:t>В</w:t>
      </w:r>
      <w:proofErr w:type="gramEnd"/>
      <w:r w:rsidR="00824764">
        <w:t xml:space="preserve"> </w:t>
      </w:r>
      <w:r w:rsidR="00C416B8">
        <w:t xml:space="preserve">российском </w:t>
      </w:r>
      <w:r w:rsidR="00824764">
        <w:t xml:space="preserve">сегменте </w:t>
      </w:r>
      <w:r w:rsidR="00697457">
        <w:t>корпоративных заказчиков (</w:t>
      </w:r>
      <w:r w:rsidR="00824764">
        <w:rPr>
          <w:lang w:val="en-US"/>
        </w:rPr>
        <w:t>B</w:t>
      </w:r>
      <w:r w:rsidR="00824764" w:rsidRPr="00824764">
        <w:t>2</w:t>
      </w:r>
      <w:r w:rsidR="00824764">
        <w:rPr>
          <w:lang w:val="en-US"/>
        </w:rPr>
        <w:t>B</w:t>
      </w:r>
      <w:r w:rsidR="00DB70AF">
        <w:t xml:space="preserve"> – «бизнес к бизнесу»</w:t>
      </w:r>
      <w:r w:rsidR="00697457">
        <w:t>)</w:t>
      </w:r>
      <w:r w:rsidR="00824764" w:rsidRPr="00824764">
        <w:t xml:space="preserve"> </w:t>
      </w:r>
      <w:r w:rsidR="00824764">
        <w:t xml:space="preserve">большинство крупных компаний во всех </w:t>
      </w:r>
      <w:r w:rsidR="00162C2F">
        <w:t xml:space="preserve">отраслях </w:t>
      </w:r>
      <w:r w:rsidR="00824764">
        <w:t>являются компаниями с гос</w:t>
      </w:r>
      <w:r w:rsidR="00D25DCB">
        <w:t xml:space="preserve">ударственным </w:t>
      </w:r>
      <w:r w:rsidR="00824764">
        <w:t xml:space="preserve">участием. </w:t>
      </w:r>
      <w:r w:rsidR="00214EF7">
        <w:t>При работе с ними н</w:t>
      </w:r>
      <w:r w:rsidR="00824764">
        <w:t>ебольш</w:t>
      </w:r>
      <w:r w:rsidR="006B4A07">
        <w:t>ие</w:t>
      </w:r>
      <w:r w:rsidR="00824764">
        <w:t xml:space="preserve"> </w:t>
      </w:r>
      <w:r w:rsidR="00DB70AF">
        <w:t>ИКТ к</w:t>
      </w:r>
      <w:r w:rsidR="00824764">
        <w:t>омпани</w:t>
      </w:r>
      <w:r w:rsidR="006B4A07">
        <w:t>и</w:t>
      </w:r>
      <w:r w:rsidR="0052575C">
        <w:t xml:space="preserve">, не обладающие сильной переговорной позицией, </w:t>
      </w:r>
      <w:r w:rsidR="006B4A07">
        <w:t>сталкиваются со значительными трудностями в</w:t>
      </w:r>
      <w:r w:rsidR="00824764">
        <w:t xml:space="preserve"> преодоле</w:t>
      </w:r>
      <w:r w:rsidR="006B4A07">
        <w:t>нии</w:t>
      </w:r>
      <w:r w:rsidR="00824764">
        <w:t xml:space="preserve"> </w:t>
      </w:r>
      <w:r w:rsidR="00214EF7">
        <w:t xml:space="preserve">административных </w:t>
      </w:r>
      <w:r w:rsidR="00824764">
        <w:t>барьер</w:t>
      </w:r>
      <w:r w:rsidR="001E5379">
        <w:t>ов и сложившейся</w:t>
      </w:r>
      <w:r w:rsidR="00824764">
        <w:t xml:space="preserve"> практик</w:t>
      </w:r>
      <w:r w:rsidR="001E5379">
        <w:t>и</w:t>
      </w:r>
      <w:r w:rsidR="00335736">
        <w:t xml:space="preserve"> проведения тендеров, что</w:t>
      </w:r>
      <w:r w:rsidR="00214EF7">
        <w:t xml:space="preserve"> в конечном </w:t>
      </w:r>
      <w:r w:rsidR="00D563BC">
        <w:t>итоге</w:t>
      </w:r>
      <w:r w:rsidR="00335736">
        <w:t xml:space="preserve"> приводит к нежеланию рыночных венчурных фондов инвестировать в </w:t>
      </w:r>
      <w:r w:rsidR="00214EF7">
        <w:t>этот сегмент</w:t>
      </w:r>
      <w:r w:rsidR="00335736">
        <w:t>. Кроме того, в</w:t>
      </w:r>
      <w:r w:rsidR="00697457">
        <w:t xml:space="preserve"> связи с </w:t>
      </w:r>
      <w:r w:rsidR="00C416B8">
        <w:t>изменившейся геополитической и экономической обстановкой</w:t>
      </w:r>
      <w:r w:rsidR="001113F3">
        <w:t xml:space="preserve"> большинство</w:t>
      </w:r>
      <w:r w:rsidR="00697457">
        <w:t xml:space="preserve"> </w:t>
      </w:r>
      <w:r w:rsidR="00F87180">
        <w:t>российски</w:t>
      </w:r>
      <w:r w:rsidR="001113F3">
        <w:t>х</w:t>
      </w:r>
      <w:r w:rsidR="00F87180">
        <w:t xml:space="preserve"> </w:t>
      </w:r>
      <w:r w:rsidR="001113F3">
        <w:t>частных венчурных</w:t>
      </w:r>
      <w:r w:rsidR="00697457">
        <w:t xml:space="preserve"> </w:t>
      </w:r>
      <w:r w:rsidR="001113F3">
        <w:t>фондов</w:t>
      </w:r>
      <w:r w:rsidR="00697457">
        <w:t xml:space="preserve"> </w:t>
      </w:r>
      <w:r w:rsidR="00C416B8">
        <w:t>трансформировали</w:t>
      </w:r>
      <w:r w:rsidR="00697457">
        <w:t xml:space="preserve"> свой фокус и рассматривают инвестиции </w:t>
      </w:r>
      <w:r w:rsidR="00D25DCB">
        <w:t>преимущественно</w:t>
      </w:r>
      <w:r w:rsidR="00697457">
        <w:t xml:space="preserve"> в зарубежные компании</w:t>
      </w:r>
      <w:r w:rsidR="00DB70AF">
        <w:t xml:space="preserve"> и на зарубежных рынках</w:t>
      </w:r>
      <w:r w:rsidR="00697457">
        <w:t>.</w:t>
      </w:r>
    </w:p>
    <w:p w14:paraId="3A552F27" w14:textId="0C146910" w:rsidR="005A5C7B" w:rsidRDefault="00E938D2" w:rsidP="004467FC">
      <w:pPr>
        <w:jc w:val="both"/>
      </w:pPr>
      <w:r w:rsidRPr="00A12622">
        <w:t>1.</w:t>
      </w:r>
      <w:r>
        <w:t>1.</w:t>
      </w:r>
      <w:r w:rsidRPr="00A12622">
        <w:t xml:space="preserve">4 </w:t>
      </w:r>
      <w:r w:rsidR="00241AE8" w:rsidRPr="00241AE8">
        <w:t xml:space="preserve">Существующие </w:t>
      </w:r>
      <w:r w:rsidR="00214EF7">
        <w:t xml:space="preserve">в России </w:t>
      </w:r>
      <w:r w:rsidR="00241AE8" w:rsidRPr="00241AE8">
        <w:t xml:space="preserve">институты развития </w:t>
      </w:r>
      <w:r w:rsidR="0052575C">
        <w:t>в целом</w:t>
      </w:r>
      <w:r w:rsidR="006B4A07">
        <w:t xml:space="preserve"> эффективно </w:t>
      </w:r>
      <w:r w:rsidR="00241AE8" w:rsidRPr="00241AE8">
        <w:t xml:space="preserve">способствуют появлению новых </w:t>
      </w:r>
      <w:r w:rsidR="00214EF7">
        <w:t xml:space="preserve">ИКТ </w:t>
      </w:r>
      <w:r w:rsidR="00241AE8" w:rsidRPr="00241AE8">
        <w:t xml:space="preserve">компаний и проведению фундаментальных научных исследований. Однако после создания промышленных образцов и первых продаж многие инновационные компании в сфере ИКТ (особенно в сегменте B2B) </w:t>
      </w:r>
      <w:r w:rsidR="005A5C7B">
        <w:t xml:space="preserve">в силу вышеописанных причин </w:t>
      </w:r>
      <w:r w:rsidR="00241AE8" w:rsidRPr="00241AE8">
        <w:t>испытывают</w:t>
      </w:r>
      <w:r w:rsidR="00DB70AF">
        <w:t xml:space="preserve"> объективные</w:t>
      </w:r>
      <w:r w:rsidR="00241AE8" w:rsidRPr="00241AE8">
        <w:t xml:space="preserve"> трудности с дальнейшим привлечением финансирования и построением конкурентоспособного прибыльного бизнеса.</w:t>
      </w:r>
      <w:r w:rsidR="00214EF7">
        <w:t xml:space="preserve"> </w:t>
      </w:r>
    </w:p>
    <w:p w14:paraId="33984772" w14:textId="4D513555" w:rsidR="004467FC" w:rsidRDefault="005A5C7B" w:rsidP="004467FC">
      <w:pPr>
        <w:jc w:val="both"/>
      </w:pPr>
      <w:r>
        <w:t xml:space="preserve">1.1.5. </w:t>
      </w:r>
      <w:r w:rsidR="00DB70AF">
        <w:t xml:space="preserve">Эффективным механизмом </w:t>
      </w:r>
      <w:r w:rsidR="00C416B8">
        <w:t>для реализации позитивных изменений на рынке ИКТ</w:t>
      </w:r>
      <w:r w:rsidR="00DB70AF">
        <w:t xml:space="preserve"> могут являться </w:t>
      </w:r>
      <w:r>
        <w:t xml:space="preserve">венчурные фонды с государственным участием, </w:t>
      </w:r>
      <w:r w:rsidR="004467FC">
        <w:t xml:space="preserve">объединяющие в себе </w:t>
      </w:r>
      <w:r w:rsidR="004E2333">
        <w:t>возможности</w:t>
      </w:r>
      <w:r w:rsidR="004467FC">
        <w:t xml:space="preserve"> государства и </w:t>
      </w:r>
      <w:r>
        <w:t xml:space="preserve">профессиональную </w:t>
      </w:r>
      <w:r w:rsidR="004467FC">
        <w:t>инвестиционную экспертизу</w:t>
      </w:r>
      <w:r>
        <w:t>. Подобные фонды</w:t>
      </w:r>
      <w:r w:rsidR="004467FC">
        <w:t xml:space="preserve"> должны </w:t>
      </w:r>
      <w:r w:rsidR="00D63E69">
        <w:t>сыграть ключевую роль</w:t>
      </w:r>
      <w:r w:rsidR="004467FC">
        <w:t xml:space="preserve"> в стимулировании компаний к работе на российском рынке, поддержке </w:t>
      </w:r>
      <w:r w:rsidR="0052575C">
        <w:t xml:space="preserve">конкурентоспособных </w:t>
      </w:r>
      <w:r w:rsidR="004467FC">
        <w:t>разработок</w:t>
      </w:r>
      <w:r w:rsidR="00C416B8">
        <w:t>, развитию</w:t>
      </w:r>
      <w:r w:rsidR="005D48B7">
        <w:t xml:space="preserve"> и удержанию кадрового потенциала в отрасли ИКТ.</w:t>
      </w:r>
    </w:p>
    <w:p w14:paraId="4E907F9A" w14:textId="361A20F6" w:rsidR="00F87180" w:rsidRDefault="00F87180" w:rsidP="004467FC">
      <w:pPr>
        <w:jc w:val="both"/>
      </w:pPr>
    </w:p>
    <w:p w14:paraId="187C2791" w14:textId="77777777" w:rsidR="003D661A" w:rsidRDefault="003D661A">
      <w:pPr>
        <w:rPr>
          <w:b/>
        </w:rPr>
      </w:pPr>
      <w:r>
        <w:rPr>
          <w:b/>
        </w:rPr>
        <w:br w:type="page"/>
      </w:r>
    </w:p>
    <w:p w14:paraId="6E069960" w14:textId="7232FD54" w:rsidR="004467FC" w:rsidRPr="00687901" w:rsidRDefault="00E938D2" w:rsidP="00687901">
      <w:pPr>
        <w:rPr>
          <w:b/>
        </w:rPr>
      </w:pPr>
      <w:r>
        <w:rPr>
          <w:b/>
        </w:rPr>
        <w:lastRenderedPageBreak/>
        <w:t xml:space="preserve">1.2 </w:t>
      </w:r>
      <w:r w:rsidR="00162C2F" w:rsidRPr="00687901">
        <w:rPr>
          <w:b/>
        </w:rPr>
        <w:t>Роль ОАО «</w:t>
      </w:r>
      <w:proofErr w:type="spellStart"/>
      <w:r w:rsidR="005D48B7" w:rsidRPr="00687901">
        <w:rPr>
          <w:b/>
        </w:rPr>
        <w:t>Росинфоко</w:t>
      </w:r>
      <w:r w:rsidR="000D5EED" w:rsidRPr="00687901">
        <w:rPr>
          <w:b/>
        </w:rPr>
        <w:t>м</w:t>
      </w:r>
      <w:r w:rsidR="005D48B7" w:rsidRPr="00687901">
        <w:rPr>
          <w:b/>
        </w:rPr>
        <w:t>инвест</w:t>
      </w:r>
      <w:proofErr w:type="spellEnd"/>
      <w:r w:rsidR="00162C2F" w:rsidRPr="00687901">
        <w:rPr>
          <w:b/>
        </w:rPr>
        <w:t xml:space="preserve">» в развитии </w:t>
      </w:r>
      <w:r w:rsidR="00C416B8">
        <w:rPr>
          <w:b/>
        </w:rPr>
        <w:t>отрасли ИКТ</w:t>
      </w:r>
    </w:p>
    <w:p w14:paraId="3D0181D7" w14:textId="2974CBEF" w:rsidR="005D48B7" w:rsidRDefault="00E938D2" w:rsidP="00162C2F">
      <w:pPr>
        <w:jc w:val="both"/>
      </w:pPr>
      <w:r>
        <w:t xml:space="preserve">1.2.1 </w:t>
      </w:r>
      <w:r w:rsidR="00697457" w:rsidRPr="00697457">
        <w:t>ОАО «</w:t>
      </w:r>
      <w:proofErr w:type="spellStart"/>
      <w:r w:rsidR="00697457" w:rsidRPr="00697457">
        <w:t>Росинфокоминвест</w:t>
      </w:r>
      <w:proofErr w:type="spellEnd"/>
      <w:r w:rsidR="00697457" w:rsidRPr="00697457">
        <w:t>»</w:t>
      </w:r>
      <w:r w:rsidR="00973EDF">
        <w:t xml:space="preserve"> (далее – Фонд)</w:t>
      </w:r>
      <w:r w:rsidR="005D48B7">
        <w:t xml:space="preserve"> активно содействует реализации государственной экономической политики </w:t>
      </w:r>
      <w:r w:rsidR="00697457">
        <w:t>в сфере ИКТ</w:t>
      </w:r>
      <w:r w:rsidR="002868FC">
        <w:t xml:space="preserve"> и </w:t>
      </w:r>
      <w:proofErr w:type="spellStart"/>
      <w:r w:rsidR="002868FC">
        <w:t>импортозамещения</w:t>
      </w:r>
      <w:proofErr w:type="spellEnd"/>
      <w:r w:rsidR="00697457">
        <w:t xml:space="preserve"> </w:t>
      </w:r>
      <w:r w:rsidR="002868FC">
        <w:t>с учетом положений</w:t>
      </w:r>
      <w:r w:rsidR="005D48B7">
        <w:t xml:space="preserve"> </w:t>
      </w:r>
      <w:r w:rsidR="00697457" w:rsidRPr="00697457">
        <w:t>Стратегии развития отрасли информационных технологий в Российской Федерации на 2014 — 2020 годы и на перспективу до 2025 года, утвержденной распоряжением Правитель</w:t>
      </w:r>
      <w:r w:rsidR="002868FC">
        <w:t>ства РФ от 01.11.2003 № 2036-р</w:t>
      </w:r>
      <w:r w:rsidR="00B6627D">
        <w:t>, а также</w:t>
      </w:r>
      <w:r w:rsidR="002868FC">
        <w:t xml:space="preserve"> </w:t>
      </w:r>
      <w:r w:rsidR="00477340">
        <w:t xml:space="preserve">в соответствии с </w:t>
      </w:r>
      <w:r w:rsidR="002868FC">
        <w:t>план</w:t>
      </w:r>
      <w:r w:rsidR="00477340">
        <w:t>ами</w:t>
      </w:r>
      <w:r w:rsidR="002868FC">
        <w:t xml:space="preserve"> </w:t>
      </w:r>
      <w:proofErr w:type="spellStart"/>
      <w:r w:rsidR="002868FC">
        <w:t>импортозамещения</w:t>
      </w:r>
      <w:proofErr w:type="spellEnd"/>
      <w:r w:rsidR="00477340">
        <w:t xml:space="preserve"> </w:t>
      </w:r>
      <w:r w:rsidR="00042EF2">
        <w:t xml:space="preserve">ИКТ продукции </w:t>
      </w:r>
      <w:r w:rsidR="00477340">
        <w:t>по отдельным отраслям экономики</w:t>
      </w:r>
      <w:r w:rsidR="002868FC">
        <w:t>.</w:t>
      </w:r>
    </w:p>
    <w:p w14:paraId="26895E4C" w14:textId="50BA90E7" w:rsidR="00975385" w:rsidRDefault="00E938D2" w:rsidP="00D25DCB">
      <w:pPr>
        <w:spacing w:after="0"/>
        <w:jc w:val="both"/>
      </w:pPr>
      <w:r>
        <w:t xml:space="preserve">1.2.2 </w:t>
      </w:r>
      <w:r w:rsidR="00D25DCB" w:rsidRPr="00D25DCB">
        <w:t>ОАО «</w:t>
      </w:r>
      <w:proofErr w:type="spellStart"/>
      <w:r w:rsidR="00D25DCB" w:rsidRPr="00D25DCB">
        <w:t>Росинфокоминвест</w:t>
      </w:r>
      <w:proofErr w:type="spellEnd"/>
      <w:r w:rsidR="00D25DCB" w:rsidRPr="00D25DCB">
        <w:t xml:space="preserve">» </w:t>
      </w:r>
      <w:r w:rsidR="00FF240A">
        <w:t>осуществляет свою деятельность наряду с</w:t>
      </w:r>
      <w:r w:rsidR="003F1448">
        <w:t xml:space="preserve"> </w:t>
      </w:r>
      <w:r w:rsidR="00FF240A">
        <w:t>государственными</w:t>
      </w:r>
      <w:r w:rsidR="00D41410">
        <w:t xml:space="preserve"> институтами</w:t>
      </w:r>
      <w:r w:rsidR="003F1448">
        <w:t xml:space="preserve"> развития, таки</w:t>
      </w:r>
      <w:r w:rsidR="00D41410">
        <w:t>ми</w:t>
      </w:r>
      <w:r w:rsidR="003F1448">
        <w:t xml:space="preserve"> </w:t>
      </w:r>
      <w:r w:rsidR="00241AE8">
        <w:t>как Ф</w:t>
      </w:r>
      <w:r w:rsidR="00D25DCB" w:rsidRPr="00D25DCB">
        <w:t>онд «</w:t>
      </w:r>
      <w:proofErr w:type="spellStart"/>
      <w:r w:rsidR="00D25DCB" w:rsidRPr="00D25DCB">
        <w:t>Сколково</w:t>
      </w:r>
      <w:proofErr w:type="spellEnd"/>
      <w:r w:rsidR="00D25DCB" w:rsidRPr="00D25DCB">
        <w:t xml:space="preserve">», ОАО «РОСНАНО», </w:t>
      </w:r>
      <w:r w:rsidR="00241AE8">
        <w:t>ОАО «РВК»</w:t>
      </w:r>
      <w:r w:rsidR="00306A8B">
        <w:t>, Российский</w:t>
      </w:r>
      <w:r w:rsidR="00D25DCB" w:rsidRPr="00D25DCB">
        <w:t xml:space="preserve"> фонд</w:t>
      </w:r>
      <w:r w:rsidR="00306A8B">
        <w:t xml:space="preserve"> прямых инвестиций</w:t>
      </w:r>
      <w:r w:rsidR="00C416B8">
        <w:t xml:space="preserve"> (РФПИ)</w:t>
      </w:r>
      <w:r w:rsidR="00306A8B">
        <w:t>, Агентство</w:t>
      </w:r>
      <w:r w:rsidR="00D41410">
        <w:t xml:space="preserve"> стратегических инициатив</w:t>
      </w:r>
      <w:r w:rsidR="00C416B8">
        <w:t xml:space="preserve"> (АСИ)</w:t>
      </w:r>
      <w:r w:rsidR="00975385">
        <w:t xml:space="preserve"> и является необходимым звеном для реализации целостной цепочки государственных институтов, обеспечивающих поддержку ИКТ компаний на всех этапах их жизненного цикла.</w:t>
      </w:r>
    </w:p>
    <w:p w14:paraId="476708F9" w14:textId="77777777" w:rsidR="00241AE8" w:rsidRDefault="00241AE8" w:rsidP="00D25DCB">
      <w:pPr>
        <w:spacing w:after="0"/>
        <w:jc w:val="both"/>
      </w:pPr>
    </w:p>
    <w:p w14:paraId="2E3CFA31" w14:textId="3742F815" w:rsidR="00D45F6B" w:rsidRDefault="00E938D2" w:rsidP="00A1177E">
      <w:pPr>
        <w:spacing w:after="0"/>
        <w:jc w:val="both"/>
      </w:pPr>
      <w:r>
        <w:t xml:space="preserve">1.2.3 </w:t>
      </w:r>
      <w:r w:rsidR="00973EDF">
        <w:t>ОАО «</w:t>
      </w:r>
      <w:proofErr w:type="spellStart"/>
      <w:r w:rsidR="00973EDF">
        <w:t>Росинфокоминвест</w:t>
      </w:r>
      <w:proofErr w:type="spellEnd"/>
      <w:r w:rsidR="00973EDF">
        <w:t xml:space="preserve">» </w:t>
      </w:r>
      <w:r w:rsidR="008F3D15">
        <w:t>является государственным венчурным фондом, способствующим развитию</w:t>
      </w:r>
      <w:r w:rsidR="00973EDF">
        <w:t xml:space="preserve"> российс</w:t>
      </w:r>
      <w:r w:rsidR="008F3D15">
        <w:t>кой отрасли ИКТ, а также решению</w:t>
      </w:r>
      <w:r w:rsidR="00973EDF">
        <w:t xml:space="preserve"> задачи инновационного развития других отраслей экономики через внедрение ИКТ-продукции. </w:t>
      </w:r>
    </w:p>
    <w:p w14:paraId="0AB6F76A" w14:textId="24909AC6" w:rsidR="00241AE8" w:rsidRPr="00306A8B" w:rsidRDefault="008F3D15" w:rsidP="00A1177E">
      <w:pPr>
        <w:spacing w:after="0"/>
        <w:jc w:val="both"/>
      </w:pPr>
      <w:r>
        <w:t>При этом основная р</w:t>
      </w:r>
      <w:r w:rsidR="00AF677A">
        <w:t>оль ОАО «</w:t>
      </w:r>
      <w:proofErr w:type="spellStart"/>
      <w:r w:rsidR="00AF677A">
        <w:t>Росинфокоминвест</w:t>
      </w:r>
      <w:proofErr w:type="spellEnd"/>
      <w:r w:rsidR="00AF677A">
        <w:t>» заключается в следующем</w:t>
      </w:r>
      <w:r w:rsidR="00973EDF" w:rsidRPr="00306A8B">
        <w:t>:</w:t>
      </w:r>
    </w:p>
    <w:p w14:paraId="12C87807" w14:textId="509B43B6" w:rsidR="00A1177E" w:rsidRDefault="00973EDF" w:rsidP="00973EDF">
      <w:pPr>
        <w:pStyle w:val="a3"/>
        <w:numPr>
          <w:ilvl w:val="0"/>
          <w:numId w:val="11"/>
        </w:numPr>
        <w:spacing w:after="0"/>
        <w:jc w:val="both"/>
      </w:pPr>
      <w:r>
        <w:t>Фонд призван</w:t>
      </w:r>
      <w:r w:rsidR="00A1177E">
        <w:t xml:space="preserve"> закрыть пробел между институтами развития, ориентированными на посевные инвестиции и фондами прямых инвестиций, ориентированными на зрелы</w:t>
      </w:r>
      <w:r>
        <w:t>й бизнес национального масштаба</w:t>
      </w:r>
      <w:r w:rsidR="00306A8B">
        <w:t>. Фонд обеспечивает финансирование компаний на стадии роста, имеющих работоспособную модель ведения бизнеса и значительный потенциал, но нуждающихся в дополнительном финансировании для его реализации.</w:t>
      </w:r>
      <w:r w:rsidR="003C0FEF">
        <w:t xml:space="preserve"> </w:t>
      </w:r>
    </w:p>
    <w:p w14:paraId="5789B5E8" w14:textId="247A946C" w:rsidR="007E6D90" w:rsidRDefault="00306A8B" w:rsidP="00E53F27">
      <w:pPr>
        <w:pStyle w:val="a3"/>
        <w:numPr>
          <w:ilvl w:val="0"/>
          <w:numId w:val="11"/>
        </w:numPr>
        <w:spacing w:after="0"/>
        <w:jc w:val="both"/>
      </w:pPr>
      <w:r>
        <w:t xml:space="preserve">Фонд </w:t>
      </w:r>
      <w:r w:rsidR="00CB245F">
        <w:t>привносит в проекты инвестиционную экспертизу</w:t>
      </w:r>
      <w:r w:rsidR="0099224D">
        <w:t xml:space="preserve"> мирового уровня</w:t>
      </w:r>
      <w:r w:rsidR="007E6D90">
        <w:t xml:space="preserve">, </w:t>
      </w:r>
      <w:r w:rsidR="00161592">
        <w:t xml:space="preserve">обеспечивающую нахождение </w:t>
      </w:r>
      <w:r w:rsidR="0099224D">
        <w:t xml:space="preserve">и реализацию </w:t>
      </w:r>
      <w:r w:rsidR="00161592">
        <w:t xml:space="preserve">эффективной стратегии превращения </w:t>
      </w:r>
      <w:r w:rsidR="00491574">
        <w:t>ИКТ-</w:t>
      </w:r>
      <w:r w:rsidR="00161592">
        <w:t>прое</w:t>
      </w:r>
      <w:r w:rsidR="007D576F">
        <w:t>ктов</w:t>
      </w:r>
      <w:r w:rsidR="00491574">
        <w:t xml:space="preserve"> ранней стадии</w:t>
      </w:r>
      <w:r w:rsidR="00161592">
        <w:t xml:space="preserve"> </w:t>
      </w:r>
      <w:r w:rsidR="007D576F">
        <w:t>(</w:t>
      </w:r>
      <w:proofErr w:type="spellStart"/>
      <w:r w:rsidR="007D576F">
        <w:t>стартапов</w:t>
      </w:r>
      <w:proofErr w:type="spellEnd"/>
      <w:r w:rsidR="00491574">
        <w:t>)</w:t>
      </w:r>
      <w:r w:rsidR="00161592">
        <w:t xml:space="preserve"> в успеш</w:t>
      </w:r>
      <w:r w:rsidR="007D576F">
        <w:t>ные конкурентоспособные российские</w:t>
      </w:r>
      <w:r w:rsidR="00161592">
        <w:t xml:space="preserve"> бизне</w:t>
      </w:r>
      <w:r w:rsidR="007D576F">
        <w:t>сы</w:t>
      </w:r>
      <w:r w:rsidR="007F3B1D">
        <w:t xml:space="preserve"> среднего размера</w:t>
      </w:r>
      <w:r w:rsidR="00161592">
        <w:t xml:space="preserve">. </w:t>
      </w:r>
    </w:p>
    <w:p w14:paraId="5088C550" w14:textId="5C9301B6" w:rsidR="00947BA9" w:rsidRDefault="00947BA9" w:rsidP="00E53F27">
      <w:pPr>
        <w:pStyle w:val="a3"/>
        <w:numPr>
          <w:ilvl w:val="0"/>
          <w:numId w:val="11"/>
        </w:numPr>
        <w:spacing w:after="0"/>
        <w:jc w:val="both"/>
      </w:pPr>
      <w:r>
        <w:t>Фонд обеспечивает развитие малых и средних ИКТ-компаний путем вывода их на емкие перспективные рынки</w:t>
      </w:r>
      <w:r w:rsidR="00950A49">
        <w:t xml:space="preserve"> (в том числе зарубежные)</w:t>
      </w:r>
      <w:r>
        <w:t xml:space="preserve">, </w:t>
      </w:r>
      <w:r w:rsidR="002D291C">
        <w:t xml:space="preserve">самостоятельный </w:t>
      </w:r>
      <w:r>
        <w:t xml:space="preserve">доступ к которым </w:t>
      </w:r>
      <w:r w:rsidR="002D291C">
        <w:t xml:space="preserve">для этих компаний </w:t>
      </w:r>
      <w:r>
        <w:t xml:space="preserve">затруднен в </w:t>
      </w:r>
      <w:r w:rsidR="00D80635">
        <w:t xml:space="preserve">силу </w:t>
      </w:r>
      <w:r w:rsidR="002D291C">
        <w:t xml:space="preserve">наличия различного рода барьеров входа.  </w:t>
      </w:r>
    </w:p>
    <w:p w14:paraId="6489E185" w14:textId="77777777" w:rsidR="00F843F1" w:rsidRDefault="00F843F1" w:rsidP="00D25DCB">
      <w:pPr>
        <w:spacing w:after="0"/>
        <w:jc w:val="both"/>
      </w:pPr>
    </w:p>
    <w:p w14:paraId="3340EC4E" w14:textId="77777777" w:rsidR="003D661A" w:rsidRDefault="003D661A">
      <w:pPr>
        <w:rPr>
          <w:b/>
        </w:rPr>
      </w:pPr>
      <w:r>
        <w:rPr>
          <w:b/>
        </w:rPr>
        <w:br w:type="page"/>
      </w:r>
    </w:p>
    <w:p w14:paraId="10D341F2" w14:textId="743A9149" w:rsidR="00687901" w:rsidRDefault="00657CF2" w:rsidP="00A22014">
      <w:pPr>
        <w:pStyle w:val="a3"/>
        <w:numPr>
          <w:ilvl w:val="0"/>
          <w:numId w:val="4"/>
        </w:numPr>
        <w:jc w:val="both"/>
        <w:rPr>
          <w:b/>
        </w:rPr>
      </w:pPr>
      <w:r>
        <w:rPr>
          <w:b/>
        </w:rPr>
        <w:lastRenderedPageBreak/>
        <w:t>М</w:t>
      </w:r>
      <w:r w:rsidR="00687901">
        <w:rPr>
          <w:b/>
        </w:rPr>
        <w:t>иссия и цели деятельности ОАО «</w:t>
      </w:r>
      <w:proofErr w:type="spellStart"/>
      <w:r w:rsidR="00687901">
        <w:rPr>
          <w:b/>
        </w:rPr>
        <w:t>Росинфокоминвест</w:t>
      </w:r>
      <w:proofErr w:type="spellEnd"/>
      <w:r w:rsidR="00687901">
        <w:rPr>
          <w:b/>
        </w:rPr>
        <w:t>»</w:t>
      </w:r>
    </w:p>
    <w:p w14:paraId="667EAB6A" w14:textId="5DDADD83" w:rsidR="00F528E2" w:rsidRDefault="00E938D2" w:rsidP="00687901">
      <w:pPr>
        <w:jc w:val="both"/>
      </w:pPr>
      <w:r>
        <w:t xml:space="preserve">2.1 </w:t>
      </w:r>
      <w:r w:rsidR="008F2C32">
        <w:t>Миссия</w:t>
      </w:r>
      <w:r w:rsidR="003C0FEF">
        <w:t xml:space="preserve"> Фонда </w:t>
      </w:r>
      <w:r w:rsidR="008F2C32">
        <w:t>–</w:t>
      </w:r>
      <w:r w:rsidR="00080826">
        <w:t xml:space="preserve"> привнесение лучших инвестиционных практик для обеспечения реализации потенциала ИКТ компаний и их превращения в эффективные и конкурентоспособные бизнесы, работающие на благо экономики страны.</w:t>
      </w:r>
    </w:p>
    <w:p w14:paraId="0E36F452" w14:textId="782759A7" w:rsidR="00946049" w:rsidRDefault="00E938D2" w:rsidP="00946049">
      <w:pPr>
        <w:jc w:val="both"/>
      </w:pPr>
      <w:r>
        <w:t xml:space="preserve">2.2 </w:t>
      </w:r>
      <w:r w:rsidR="00946049">
        <w:t xml:space="preserve">Стратегическая цель Фонда — развитие российской отрасли информационно-коммуникационных технологий как одного из приоритетных направлений технологического развития и модернизации экономики России. </w:t>
      </w:r>
    </w:p>
    <w:p w14:paraId="6702725F" w14:textId="3F8749FE" w:rsidR="00664B51" w:rsidRPr="00664B51" w:rsidRDefault="00E938D2" w:rsidP="00946049">
      <w:pPr>
        <w:jc w:val="both"/>
      </w:pPr>
      <w:r>
        <w:t>2.3 Т</w:t>
      </w:r>
      <w:r w:rsidR="00664B51">
        <w:t>ремя основными текущими целями ОАО «</w:t>
      </w:r>
      <w:proofErr w:type="spellStart"/>
      <w:r w:rsidR="00664B51">
        <w:t>Росинфокоминвест</w:t>
      </w:r>
      <w:proofErr w:type="spellEnd"/>
      <w:r w:rsidR="00664B51">
        <w:t>» являются</w:t>
      </w:r>
      <w:r w:rsidR="00664B51" w:rsidRPr="00664B51">
        <w:t>:</w:t>
      </w:r>
    </w:p>
    <w:p w14:paraId="5AEB3A41" w14:textId="43FC10DF" w:rsidR="00664B51" w:rsidRDefault="00664B51" w:rsidP="008A5CB4">
      <w:pPr>
        <w:pStyle w:val="a3"/>
        <w:numPr>
          <w:ilvl w:val="0"/>
          <w:numId w:val="15"/>
        </w:numPr>
        <w:jc w:val="both"/>
      </w:pPr>
      <w:r>
        <w:t xml:space="preserve">Инвестиции в российские проекты в области </w:t>
      </w:r>
      <w:r w:rsidR="00087AB4">
        <w:t xml:space="preserve">ИКТ </w:t>
      </w:r>
      <w:r>
        <w:t>для обеспечения их развития, выраженного в росте капитализации и (или) прибыльности</w:t>
      </w:r>
      <w:r w:rsidR="00FA0AA0">
        <w:t>.</w:t>
      </w:r>
    </w:p>
    <w:p w14:paraId="0D26C960" w14:textId="732F432E" w:rsidR="00664B51" w:rsidRDefault="00664B51" w:rsidP="008A5CB4">
      <w:pPr>
        <w:pStyle w:val="a3"/>
        <w:numPr>
          <w:ilvl w:val="0"/>
          <w:numId w:val="15"/>
        </w:numPr>
        <w:jc w:val="both"/>
      </w:pPr>
      <w:r>
        <w:t xml:space="preserve">Повышение эффективности работы предприятий различных отраслей экономики путем обеспечения внедрения на них отечественной ИКТ продукции, в том числе способствование решению задачи </w:t>
      </w:r>
      <w:proofErr w:type="spellStart"/>
      <w:r>
        <w:t>импорто</w:t>
      </w:r>
      <w:r w:rsidR="00975385">
        <w:t>замещения</w:t>
      </w:r>
      <w:proofErr w:type="spellEnd"/>
      <w:r>
        <w:t xml:space="preserve"> в данных отраслях.</w:t>
      </w:r>
    </w:p>
    <w:p w14:paraId="6F9B0407" w14:textId="41216ECD" w:rsidR="00946049" w:rsidRDefault="00664B51" w:rsidP="008A5CB4">
      <w:pPr>
        <w:pStyle w:val="a3"/>
        <w:numPr>
          <w:ilvl w:val="0"/>
          <w:numId w:val="15"/>
        </w:numPr>
        <w:jc w:val="both"/>
      </w:pPr>
      <w:r>
        <w:t xml:space="preserve">Построение масштабируемой технологии эффективного инвестирования государственных средств с использованием </w:t>
      </w:r>
      <w:r w:rsidR="00446009">
        <w:t>передового</w:t>
      </w:r>
      <w:r w:rsidR="00FD13D0">
        <w:t xml:space="preserve"> </w:t>
      </w:r>
      <w:r w:rsidR="00CB245F">
        <w:t xml:space="preserve">опыта </w:t>
      </w:r>
      <w:r>
        <w:t>и наработка соответствующих компетенций с целью результативного решения стоящих перед государством задач</w:t>
      </w:r>
      <w:r w:rsidR="006504E5">
        <w:t xml:space="preserve"> в сфере ИКТ</w:t>
      </w:r>
      <w:r>
        <w:t>.</w:t>
      </w:r>
    </w:p>
    <w:p w14:paraId="0320F533" w14:textId="64BD7C80" w:rsidR="00664B51" w:rsidRPr="00664B51" w:rsidRDefault="00E938D2" w:rsidP="00664B51">
      <w:pPr>
        <w:jc w:val="both"/>
      </w:pPr>
      <w:r>
        <w:t xml:space="preserve">2.4 </w:t>
      </w:r>
      <w:r w:rsidR="00664B51">
        <w:t>Для реализации данных целей ОАО «</w:t>
      </w:r>
      <w:proofErr w:type="spellStart"/>
      <w:r w:rsidR="00664B51">
        <w:t>Росинфокоминвест</w:t>
      </w:r>
      <w:proofErr w:type="spellEnd"/>
      <w:r w:rsidR="00664B51">
        <w:t>»</w:t>
      </w:r>
      <w:r w:rsidR="00664B51" w:rsidRPr="00664B51">
        <w:t>:</w:t>
      </w:r>
    </w:p>
    <w:p w14:paraId="13DFE6A7" w14:textId="2632370D" w:rsidR="009E6F2B" w:rsidRDefault="009E6F2B" w:rsidP="009E6F2B">
      <w:pPr>
        <w:pStyle w:val="a3"/>
        <w:numPr>
          <w:ilvl w:val="0"/>
          <w:numId w:val="10"/>
        </w:numPr>
        <w:jc w:val="both"/>
      </w:pPr>
      <w:r>
        <w:t xml:space="preserve">Осуществляет поиск технологий и </w:t>
      </w:r>
      <w:r w:rsidRPr="009E6F2B">
        <w:t>разработок в области ИКТ, обладаю</w:t>
      </w:r>
      <w:r w:rsidR="00087AB4">
        <w:t>щих хорошим рыночным потенциалом</w:t>
      </w:r>
    </w:p>
    <w:p w14:paraId="4AD0A0D9" w14:textId="794DEEB4" w:rsidR="00664B51" w:rsidRDefault="00664B51" w:rsidP="00664B51">
      <w:pPr>
        <w:pStyle w:val="a3"/>
        <w:numPr>
          <w:ilvl w:val="0"/>
          <w:numId w:val="10"/>
        </w:numPr>
        <w:jc w:val="both"/>
      </w:pPr>
      <w:r>
        <w:t>Предоставляет капитал для реализации ИКТ-проектов</w:t>
      </w:r>
    </w:p>
    <w:p w14:paraId="041C4FEC" w14:textId="0E9E5517" w:rsidR="009E6F2B" w:rsidRDefault="009E6F2B" w:rsidP="009E6F2B">
      <w:pPr>
        <w:pStyle w:val="a3"/>
        <w:numPr>
          <w:ilvl w:val="0"/>
          <w:numId w:val="10"/>
        </w:numPr>
        <w:jc w:val="both"/>
      </w:pPr>
      <w:r>
        <w:t>Привлекает</w:t>
      </w:r>
      <w:r w:rsidRPr="009E6F2B">
        <w:t xml:space="preserve"> </w:t>
      </w:r>
      <w:proofErr w:type="spellStart"/>
      <w:r w:rsidRPr="009E6F2B">
        <w:t>соинвесторов</w:t>
      </w:r>
      <w:proofErr w:type="spellEnd"/>
      <w:r w:rsidRPr="009E6F2B">
        <w:t xml:space="preserve"> в отобранные инвестиционные проекты</w:t>
      </w:r>
    </w:p>
    <w:p w14:paraId="3843D655" w14:textId="7B3A6FF5" w:rsidR="009E6F2B" w:rsidRDefault="009E6F2B" w:rsidP="009E6F2B">
      <w:pPr>
        <w:pStyle w:val="a3"/>
        <w:numPr>
          <w:ilvl w:val="0"/>
          <w:numId w:val="10"/>
        </w:numPr>
        <w:jc w:val="both"/>
      </w:pPr>
      <w:r>
        <w:t>Оказывает с</w:t>
      </w:r>
      <w:r w:rsidRPr="009E6F2B">
        <w:t xml:space="preserve">одействие корпоративным заказчикам в оценке экономической эффективности от </w:t>
      </w:r>
      <w:r w:rsidR="00087AB4">
        <w:t xml:space="preserve">инвестиций, связанных с </w:t>
      </w:r>
      <w:r w:rsidRPr="009E6F2B">
        <w:t>внедрени</w:t>
      </w:r>
      <w:r w:rsidR="00087AB4">
        <w:t>ем</w:t>
      </w:r>
      <w:r w:rsidRPr="009E6F2B">
        <w:t xml:space="preserve"> новых сервисов и решений на основе ИКТ</w:t>
      </w:r>
    </w:p>
    <w:p w14:paraId="3DCB7A62" w14:textId="02CE8D84" w:rsidR="00664B51" w:rsidRDefault="009E6F2B" w:rsidP="00664B51">
      <w:pPr>
        <w:pStyle w:val="a3"/>
        <w:numPr>
          <w:ilvl w:val="0"/>
          <w:numId w:val="10"/>
        </w:numPr>
        <w:jc w:val="both"/>
      </w:pPr>
      <w:r>
        <w:t>При необходимости а</w:t>
      </w:r>
      <w:r w:rsidR="00664B51">
        <w:t>ктивно участв</w:t>
      </w:r>
      <w:r>
        <w:t>ует</w:t>
      </w:r>
      <w:r w:rsidR="00664B51">
        <w:t xml:space="preserve"> в</w:t>
      </w:r>
      <w:r>
        <w:t xml:space="preserve"> управлении</w:t>
      </w:r>
      <w:r w:rsidR="00664B51">
        <w:t xml:space="preserve"> проекта</w:t>
      </w:r>
      <w:r>
        <w:t>ми</w:t>
      </w:r>
    </w:p>
    <w:p w14:paraId="3A824FDC" w14:textId="3AC13C24" w:rsidR="009E6F2B" w:rsidRDefault="009E6F2B" w:rsidP="009E6F2B">
      <w:pPr>
        <w:pStyle w:val="a3"/>
        <w:numPr>
          <w:ilvl w:val="0"/>
          <w:numId w:val="10"/>
        </w:numPr>
        <w:jc w:val="both"/>
      </w:pPr>
      <w:r>
        <w:t>Способствует р</w:t>
      </w:r>
      <w:r w:rsidRPr="009E6F2B">
        <w:t>азвити</w:t>
      </w:r>
      <w:r>
        <w:t>ю</w:t>
      </w:r>
      <w:r w:rsidRPr="009E6F2B">
        <w:t xml:space="preserve"> кадрового потенциала ИКТ отрасли, включая </w:t>
      </w:r>
      <w:r w:rsidR="00087AB4">
        <w:t>обучение и переподготовку кадров, формирование кадрового резерва для портфельных компаний</w:t>
      </w:r>
    </w:p>
    <w:p w14:paraId="5BB5D303" w14:textId="2C109B2B" w:rsidR="00664B51" w:rsidRDefault="00664B51" w:rsidP="00664B51">
      <w:pPr>
        <w:pStyle w:val="a3"/>
        <w:numPr>
          <w:ilvl w:val="0"/>
          <w:numId w:val="10"/>
        </w:numPr>
        <w:jc w:val="both"/>
      </w:pPr>
      <w:r>
        <w:t>Способствует мобилизации потенциала научных кругов</w:t>
      </w:r>
      <w:r w:rsidR="009E6F2B">
        <w:t>, помогая превращать перспективные научные разработки в конкурентоспособные бизнесы</w:t>
      </w:r>
    </w:p>
    <w:p w14:paraId="02A3BC5C" w14:textId="5AC52C73" w:rsidR="00664B51" w:rsidRDefault="00664B51" w:rsidP="00664B51">
      <w:pPr>
        <w:pStyle w:val="a3"/>
        <w:numPr>
          <w:ilvl w:val="0"/>
          <w:numId w:val="10"/>
        </w:numPr>
        <w:jc w:val="both"/>
      </w:pPr>
      <w:r>
        <w:t xml:space="preserve">Способствует </w:t>
      </w:r>
      <w:r w:rsidR="00087AB4">
        <w:t xml:space="preserve">эффективному </w:t>
      </w:r>
      <w:r>
        <w:t>взаимодействию между заказчиками, ИКТ-специалистами, государственными органами, предпринимателями и учеными</w:t>
      </w:r>
    </w:p>
    <w:p w14:paraId="141D7932" w14:textId="17B607B8" w:rsidR="009E6F2B" w:rsidRDefault="009E6F2B" w:rsidP="00664B51">
      <w:pPr>
        <w:pStyle w:val="a3"/>
        <w:numPr>
          <w:ilvl w:val="0"/>
          <w:numId w:val="10"/>
        </w:numPr>
        <w:jc w:val="both"/>
      </w:pPr>
      <w:r>
        <w:t>Способствует трансферу те</w:t>
      </w:r>
      <w:r w:rsidR="007633C8">
        <w:t>хнологий</w:t>
      </w:r>
      <w:r w:rsidR="00C416B8">
        <w:t>,</w:t>
      </w:r>
      <w:r w:rsidR="007633C8">
        <w:t xml:space="preserve"> перспективных</w:t>
      </w:r>
      <w:r w:rsidR="00C416B8">
        <w:t xml:space="preserve"> проектов и</w:t>
      </w:r>
      <w:r w:rsidR="007633C8">
        <w:t xml:space="preserve"> коллективов в Российскую Федерацию</w:t>
      </w:r>
    </w:p>
    <w:p w14:paraId="2430E498" w14:textId="5BFED884" w:rsidR="00664B51" w:rsidRDefault="00664B51" w:rsidP="00664B51">
      <w:pPr>
        <w:pStyle w:val="a3"/>
        <w:numPr>
          <w:ilvl w:val="0"/>
          <w:numId w:val="10"/>
        </w:numPr>
        <w:jc w:val="both"/>
      </w:pPr>
      <w:r>
        <w:t>Способствует улу</w:t>
      </w:r>
      <w:r w:rsidR="00AE79D7">
        <w:t>чшению институциональных условий</w:t>
      </w:r>
      <w:r w:rsidR="00446009">
        <w:t xml:space="preserve"> для инвестиций</w:t>
      </w:r>
      <w:r w:rsidR="00087AB4">
        <w:t xml:space="preserve"> в ИКТ отрасль</w:t>
      </w:r>
    </w:p>
    <w:p w14:paraId="1A41CFFA" w14:textId="77777777" w:rsidR="000068E5" w:rsidRPr="000068E5" w:rsidRDefault="000068E5" w:rsidP="000068E5">
      <w:pPr>
        <w:pStyle w:val="a3"/>
        <w:numPr>
          <w:ilvl w:val="0"/>
          <w:numId w:val="10"/>
        </w:numPr>
      </w:pPr>
      <w:r w:rsidRPr="000068E5">
        <w:t>Способствует реализации экспортного потенциала российских ИКТ-компаний</w:t>
      </w:r>
    </w:p>
    <w:p w14:paraId="4CE7282B" w14:textId="77777777" w:rsidR="000068E5" w:rsidRDefault="000068E5" w:rsidP="000068E5">
      <w:pPr>
        <w:pStyle w:val="a3"/>
        <w:jc w:val="both"/>
      </w:pPr>
    </w:p>
    <w:p w14:paraId="2DCBB0A5" w14:textId="40A952B7" w:rsidR="00C34687" w:rsidRDefault="00C34687">
      <w:r>
        <w:br w:type="page"/>
      </w:r>
    </w:p>
    <w:p w14:paraId="5CB63F81" w14:textId="4DA6D460" w:rsidR="00695B85" w:rsidRPr="00A22014" w:rsidRDefault="004E2333" w:rsidP="00A22014">
      <w:pPr>
        <w:pStyle w:val="a3"/>
        <w:numPr>
          <w:ilvl w:val="0"/>
          <w:numId w:val="4"/>
        </w:numPr>
        <w:jc w:val="both"/>
        <w:rPr>
          <w:b/>
        </w:rPr>
      </w:pPr>
      <w:r w:rsidRPr="00A22014">
        <w:rPr>
          <w:b/>
        </w:rPr>
        <w:lastRenderedPageBreak/>
        <w:t xml:space="preserve">Ключевые принципы работы </w:t>
      </w:r>
    </w:p>
    <w:p w14:paraId="56AF2987" w14:textId="6615912C" w:rsidR="00AD5DED" w:rsidRPr="00D50F48" w:rsidRDefault="00F51C69" w:rsidP="00AD5DED">
      <w:r>
        <w:t>Фонд имеет семь о</w:t>
      </w:r>
      <w:r w:rsidR="00AD5DED" w:rsidRPr="00D50F48">
        <w:t>сн</w:t>
      </w:r>
      <w:r w:rsidR="0068276F">
        <w:t>овны</w:t>
      </w:r>
      <w:r>
        <w:t>х</w:t>
      </w:r>
      <w:r w:rsidR="0068276F">
        <w:t xml:space="preserve"> принцип</w:t>
      </w:r>
      <w:r>
        <w:t>ов</w:t>
      </w:r>
      <w:r w:rsidR="0068276F">
        <w:t xml:space="preserve"> работы</w:t>
      </w:r>
      <w:r w:rsidR="00AD5DED" w:rsidRPr="00D50F48">
        <w:t>:</w:t>
      </w:r>
    </w:p>
    <w:p w14:paraId="18D90EF1" w14:textId="250BA06E" w:rsidR="00AD5DED" w:rsidRPr="00D50F48" w:rsidRDefault="00E938D2" w:rsidP="00AD5DED">
      <w:r>
        <w:t>3.1</w:t>
      </w:r>
      <w:r w:rsidR="00685CA3">
        <w:t xml:space="preserve"> </w:t>
      </w:r>
      <w:r w:rsidR="00AD5DED" w:rsidRPr="00087AB4">
        <w:rPr>
          <w:b/>
        </w:rPr>
        <w:t>Соблюдение государственных интересов</w:t>
      </w:r>
      <w:r w:rsidR="00AD5DED" w:rsidRPr="00D50F48">
        <w:t>. Фонд как компания, единственным акционером которой является Российская Федерация, является инструментом государства, предназначенным для решения актуальных государственных задач.</w:t>
      </w:r>
    </w:p>
    <w:p w14:paraId="5A1EE06E" w14:textId="4A1651D6" w:rsidR="00AD5DED" w:rsidRDefault="00E938D2" w:rsidP="00AD5DED">
      <w:r>
        <w:t>3.2</w:t>
      </w:r>
      <w:r w:rsidR="00BA73A5">
        <w:t xml:space="preserve"> </w:t>
      </w:r>
      <w:r w:rsidR="00AD5DED" w:rsidRPr="00087AB4">
        <w:rPr>
          <w:b/>
        </w:rPr>
        <w:t>Рыночная направленность</w:t>
      </w:r>
      <w:r w:rsidR="00C04138">
        <w:t>. Ф</w:t>
      </w:r>
      <w:r w:rsidR="00AD5DED" w:rsidRPr="00D50F48">
        <w:t xml:space="preserve">онд придерживается рыночных подходов к инвестированию, используя в своей деятельности любые доступные в соответствии с законодательством РФ инструменты и лучшие </w:t>
      </w:r>
      <w:r w:rsidR="00C04138">
        <w:t>методики</w:t>
      </w:r>
      <w:r w:rsidR="00AD5DED" w:rsidRPr="00D50F48">
        <w:t xml:space="preserve"> международной индустрии венчурных и прямых инвестиций.</w:t>
      </w:r>
      <w:r w:rsidR="009D371F">
        <w:t xml:space="preserve"> Критерием эффективности работы Фонда является максимизация доходности на инвестированный капитал.</w:t>
      </w:r>
    </w:p>
    <w:p w14:paraId="6D94D498" w14:textId="554E4938" w:rsidR="00AD5DED" w:rsidRPr="00973D37" w:rsidRDefault="00E938D2" w:rsidP="00AD5DED">
      <w:r>
        <w:t>3.3</w:t>
      </w:r>
      <w:r w:rsidR="00685CA3">
        <w:t xml:space="preserve"> </w:t>
      </w:r>
      <w:r w:rsidR="00AD5DED" w:rsidRPr="00087AB4">
        <w:rPr>
          <w:b/>
        </w:rPr>
        <w:t xml:space="preserve">Наличие </w:t>
      </w:r>
      <w:r w:rsidR="00087AB4" w:rsidRPr="00087AB4">
        <w:rPr>
          <w:b/>
        </w:rPr>
        <w:t>отечественной</w:t>
      </w:r>
      <w:r w:rsidR="00AD5DED" w:rsidRPr="00087AB4">
        <w:rPr>
          <w:b/>
        </w:rPr>
        <w:t xml:space="preserve"> составляющей</w:t>
      </w:r>
      <w:r w:rsidR="00AD5DED" w:rsidRPr="00D50F48">
        <w:t>. Фонд инвестирует в проекты, и</w:t>
      </w:r>
      <w:r w:rsidR="00973D37">
        <w:t xml:space="preserve">меющие </w:t>
      </w:r>
      <w:r w:rsidR="00087AB4">
        <w:t xml:space="preserve">отечественную </w:t>
      </w:r>
      <w:r w:rsidR="00973D37">
        <w:t xml:space="preserve">составляющую, которая </w:t>
      </w:r>
      <w:r w:rsidR="005D6BA2">
        <w:t>может заключа</w:t>
      </w:r>
      <w:r w:rsidR="00973D37">
        <w:t>т</w:t>
      </w:r>
      <w:r w:rsidR="005D6BA2">
        <w:t>ь</w:t>
      </w:r>
      <w:r w:rsidR="00973D37">
        <w:t>ся</w:t>
      </w:r>
      <w:r w:rsidR="005D6BA2">
        <w:t xml:space="preserve"> в привлечении в проекты российских ИТ специалистов, в создании или развитии в России центра разработки или производства, в создании принадлежащей </w:t>
      </w:r>
      <w:proofErr w:type="spellStart"/>
      <w:r w:rsidR="005D6BA2">
        <w:t>россиийским</w:t>
      </w:r>
      <w:proofErr w:type="spellEnd"/>
      <w:r w:rsidR="005D6BA2">
        <w:t xml:space="preserve"> компаниям или гражданам интеллектуальной собственности, в совместных проектах с промышленностью и научными центрами, а также может включать в себя иные факторы, способствующие развитию отечественной ИКТ отрасли.</w:t>
      </w:r>
    </w:p>
    <w:p w14:paraId="01ACB5FF" w14:textId="375BD850" w:rsidR="00AD5DED" w:rsidRPr="00D50F48" w:rsidRDefault="00E938D2" w:rsidP="00AD5DED">
      <w:r>
        <w:t>3.4</w:t>
      </w:r>
      <w:r w:rsidR="00685CA3">
        <w:t xml:space="preserve"> </w:t>
      </w:r>
      <w:r w:rsidR="00AD5DED" w:rsidRPr="00087AB4">
        <w:rPr>
          <w:b/>
        </w:rPr>
        <w:t xml:space="preserve">Активное участие в </w:t>
      </w:r>
      <w:proofErr w:type="spellStart"/>
      <w:r w:rsidR="00AD5DED" w:rsidRPr="00087AB4">
        <w:rPr>
          <w:b/>
        </w:rPr>
        <w:t>проинвестированных</w:t>
      </w:r>
      <w:proofErr w:type="spellEnd"/>
      <w:r w:rsidR="00AD5DED" w:rsidRPr="00087AB4">
        <w:rPr>
          <w:b/>
        </w:rPr>
        <w:t xml:space="preserve"> проектах</w:t>
      </w:r>
      <w:r w:rsidR="00AD5DED" w:rsidRPr="00D50F48">
        <w:t xml:space="preserve">. Фонд стремится к активному участию в управлении портфельными компаниями с целью обеспечения для них дополнительного положительного эффекта в случаях, если это является целесообразным с точки зрения увеличения возможной доходности инвестиций и не вступает в противоречие с действующим законодательством РФ. </w:t>
      </w:r>
    </w:p>
    <w:p w14:paraId="59CEA4F8" w14:textId="59864F46" w:rsidR="00AD5DED" w:rsidRPr="00D50F48" w:rsidRDefault="00E938D2" w:rsidP="00AD5DED">
      <w:r>
        <w:t>3.5</w:t>
      </w:r>
      <w:r w:rsidR="00685CA3">
        <w:t xml:space="preserve"> </w:t>
      </w:r>
      <w:r w:rsidR="00AD5DED" w:rsidRPr="00087AB4">
        <w:rPr>
          <w:b/>
        </w:rPr>
        <w:t>Компетентность</w:t>
      </w:r>
      <w:r w:rsidR="00AD5DED" w:rsidRPr="00D50F48">
        <w:t>. Фонд стремится вести свою деятельность максимально компетентно с учетом мирового опыта, для чего на рыночных условиях привлекает квалифицированных специалистов, обеспечивая возможность их дальнейшего профессионального роста и интегрированность в международное профессиональное сообщество.</w:t>
      </w:r>
    </w:p>
    <w:p w14:paraId="679B93D0" w14:textId="109C24F2" w:rsidR="00AD5DED" w:rsidRDefault="00E938D2" w:rsidP="00AD5DED">
      <w:r>
        <w:t>3.6</w:t>
      </w:r>
      <w:r w:rsidR="00685CA3">
        <w:t xml:space="preserve"> </w:t>
      </w:r>
      <w:r w:rsidR="00AD5DED" w:rsidRPr="00087AB4">
        <w:rPr>
          <w:b/>
        </w:rPr>
        <w:t>Публичность и открытость</w:t>
      </w:r>
      <w:r w:rsidR="00AD5DED" w:rsidRPr="00D50F48">
        <w:t xml:space="preserve">. В своей работе Фонд придерживается принципов публичности и открытости, </w:t>
      </w:r>
      <w:r w:rsidR="003F4B3A" w:rsidRPr="00D50F48">
        <w:t xml:space="preserve">стремясь постоянно улучшать соответствующие внутренние процедуры и </w:t>
      </w:r>
      <w:r w:rsidR="00AD5DED" w:rsidRPr="00D50F48">
        <w:t>обеспечивая доступность и актуальность информации о своей деятельности в средствах массовой информации и на официальном сайте Фонда.</w:t>
      </w:r>
      <w:r w:rsidR="003F4B3A" w:rsidRPr="00D50F48">
        <w:t xml:space="preserve"> ОАО «</w:t>
      </w:r>
      <w:proofErr w:type="spellStart"/>
      <w:r w:rsidR="003F4B3A" w:rsidRPr="00D50F48">
        <w:t>Росинфокоминвест</w:t>
      </w:r>
      <w:proofErr w:type="spellEnd"/>
      <w:r w:rsidR="003F4B3A" w:rsidRPr="00D50F48">
        <w:t>» открыто для сотрудн</w:t>
      </w:r>
      <w:r w:rsidR="00F51C69">
        <w:t>ичества с любыми российски</w:t>
      </w:r>
      <w:r w:rsidR="003F4B3A" w:rsidRPr="00D50F48">
        <w:t>ми и зарубежными структурами, взаимодействие с которыми отвечает целям и задачам Фонда</w:t>
      </w:r>
      <w:r w:rsidR="003F4B3A">
        <w:t>.</w:t>
      </w:r>
    </w:p>
    <w:p w14:paraId="2F79C479" w14:textId="51421CB3" w:rsidR="00F51C69" w:rsidRDefault="00F51C69" w:rsidP="00AD5DED">
      <w:r>
        <w:t xml:space="preserve">3.7 </w:t>
      </w:r>
      <w:r w:rsidRPr="00087AB4">
        <w:rPr>
          <w:b/>
        </w:rPr>
        <w:t>Ориентированность на результат</w:t>
      </w:r>
      <w:r>
        <w:t xml:space="preserve">. Фонд ставит </w:t>
      </w:r>
      <w:r w:rsidR="00D21B81">
        <w:t xml:space="preserve">перед собой </w:t>
      </w:r>
      <w:r>
        <w:t>ясно сформулированные и достижимые цели, поддающиеся количественному измерению. Деятельность фонда, его бизнес-проце</w:t>
      </w:r>
      <w:r w:rsidR="00D21B81">
        <w:t>ссы и</w:t>
      </w:r>
      <w:r>
        <w:t xml:space="preserve"> корпоративная культура </w:t>
      </w:r>
      <w:r w:rsidR="00D21B81">
        <w:t>направлены</w:t>
      </w:r>
      <w:r>
        <w:t xml:space="preserve"> на достижение </w:t>
      </w:r>
      <w:r w:rsidR="00D21B81">
        <w:t xml:space="preserve">требуемого </w:t>
      </w:r>
      <w:r>
        <w:t>результата.</w:t>
      </w:r>
    </w:p>
    <w:p w14:paraId="159AADA9" w14:textId="38CFDA0A" w:rsidR="00C54166" w:rsidRPr="00C54166" w:rsidRDefault="00C54166" w:rsidP="00C54166">
      <w:pPr>
        <w:pStyle w:val="a3"/>
        <w:numPr>
          <w:ilvl w:val="0"/>
          <w:numId w:val="6"/>
        </w:numPr>
        <w:ind w:left="709" w:hanging="425"/>
        <w:jc w:val="both"/>
        <w:rPr>
          <w:b/>
        </w:rPr>
      </w:pPr>
      <w:r w:rsidRPr="00C54166">
        <w:rPr>
          <w:b/>
        </w:rPr>
        <w:br w:type="page"/>
      </w:r>
    </w:p>
    <w:p w14:paraId="6A04FA3E" w14:textId="263EAE06" w:rsidR="008D19D6" w:rsidRPr="008D19D6" w:rsidRDefault="008D19D6" w:rsidP="008D19D6">
      <w:pPr>
        <w:pStyle w:val="a3"/>
        <w:numPr>
          <w:ilvl w:val="0"/>
          <w:numId w:val="4"/>
        </w:numPr>
        <w:rPr>
          <w:b/>
        </w:rPr>
      </w:pPr>
      <w:r w:rsidRPr="008D19D6">
        <w:rPr>
          <w:b/>
        </w:rPr>
        <w:lastRenderedPageBreak/>
        <w:t xml:space="preserve">Конкурентные преимущества </w:t>
      </w:r>
      <w:r w:rsidR="0007664B">
        <w:rPr>
          <w:b/>
        </w:rPr>
        <w:t>Фонда</w:t>
      </w:r>
    </w:p>
    <w:p w14:paraId="5C011229" w14:textId="4E06CBDA" w:rsidR="006C6575" w:rsidRDefault="00E938D2" w:rsidP="00721ABD">
      <w:pPr>
        <w:jc w:val="both"/>
      </w:pPr>
      <w:r>
        <w:t xml:space="preserve">4.1 </w:t>
      </w:r>
      <w:r w:rsidR="009366D5" w:rsidRPr="009366D5">
        <w:t xml:space="preserve">Сильной стороной Фонда и основой его конкурентного преимущества является </w:t>
      </w:r>
      <w:r w:rsidR="005F5215">
        <w:t>комбинация</w:t>
      </w:r>
      <w:r w:rsidR="009366D5" w:rsidRPr="009366D5">
        <w:t xml:space="preserve"> рыночно-ориентированного подхода </w:t>
      </w:r>
      <w:r w:rsidR="008F0331">
        <w:t>и возможности согласования действий Фонда с государственной политикой</w:t>
      </w:r>
      <w:r w:rsidR="009366D5">
        <w:t xml:space="preserve"> в сфере ИКТ</w:t>
      </w:r>
      <w:r w:rsidR="00B06ABB">
        <w:t>.</w:t>
      </w:r>
      <w:r w:rsidR="004C2E83">
        <w:t xml:space="preserve"> Подобн</w:t>
      </w:r>
      <w:r w:rsidR="005F5215">
        <w:t>ое сочетание</w:t>
      </w:r>
      <w:r w:rsidR="004C2E83">
        <w:t xml:space="preserve"> позволяет Фонду находить и развивать востребованные и коммерчески жизнеспособные проекты, в том числе </w:t>
      </w:r>
      <w:r w:rsidR="005F5215">
        <w:t xml:space="preserve">способствующие </w:t>
      </w:r>
      <w:r w:rsidR="004C2E83">
        <w:t>обеспеч</w:t>
      </w:r>
      <w:r w:rsidR="005F5215">
        <w:t>ению</w:t>
      </w:r>
      <w:r w:rsidR="004C2E83">
        <w:t xml:space="preserve"> экономическ</w:t>
      </w:r>
      <w:r w:rsidR="005F5215">
        <w:t>ой</w:t>
      </w:r>
      <w:r w:rsidR="004C2E83">
        <w:t>, технологическ</w:t>
      </w:r>
      <w:r w:rsidR="005F5215">
        <w:t>ой</w:t>
      </w:r>
      <w:r w:rsidR="004C2E83">
        <w:t xml:space="preserve"> и </w:t>
      </w:r>
      <w:r w:rsidR="005F5215">
        <w:t xml:space="preserve">информационной безопасности страны. Знание и понимание текущих и перспективных государственных задач </w:t>
      </w:r>
      <w:r w:rsidR="00C331EA">
        <w:t>позволяет</w:t>
      </w:r>
      <w:r w:rsidR="00D966F4">
        <w:t xml:space="preserve"> Фонду</w:t>
      </w:r>
      <w:r w:rsidR="006C6575">
        <w:t>:</w:t>
      </w:r>
    </w:p>
    <w:p w14:paraId="499C96FC" w14:textId="4B745023" w:rsidR="002644B6" w:rsidRDefault="009366D5" w:rsidP="003D035B">
      <w:pPr>
        <w:pStyle w:val="a3"/>
        <w:numPr>
          <w:ilvl w:val="0"/>
          <w:numId w:val="7"/>
        </w:numPr>
        <w:jc w:val="both"/>
      </w:pPr>
      <w:r>
        <w:t>Оперативно находить востреб</w:t>
      </w:r>
      <w:r w:rsidR="008F0331">
        <w:t xml:space="preserve">ованные ниши и обеспечивать </w:t>
      </w:r>
      <w:r w:rsidR="00E204EB">
        <w:t>результативные</w:t>
      </w:r>
      <w:r w:rsidR="00D80635">
        <w:t xml:space="preserve"> продаж</w:t>
      </w:r>
      <w:r w:rsidR="00E204EB">
        <w:t>и продукции портфельных компаний</w:t>
      </w:r>
      <w:r w:rsidR="00D80635">
        <w:t xml:space="preserve"> в сегменте корпоративных заказчиков (</w:t>
      </w:r>
      <w:r w:rsidR="00D80635">
        <w:rPr>
          <w:lang w:val="en-US"/>
        </w:rPr>
        <w:t>B</w:t>
      </w:r>
      <w:r w:rsidR="00D80635" w:rsidRPr="00D80635">
        <w:t>2</w:t>
      </w:r>
      <w:r w:rsidR="00D80635">
        <w:rPr>
          <w:lang w:val="en-US"/>
        </w:rPr>
        <w:t>B</w:t>
      </w:r>
      <w:r w:rsidR="00D80635" w:rsidRPr="00D80635">
        <w:t>)</w:t>
      </w:r>
      <w:r w:rsidR="00A76BAC">
        <w:t xml:space="preserve">, в том числе в рамках </w:t>
      </w:r>
      <w:proofErr w:type="spellStart"/>
      <w:r w:rsidR="00A76BAC">
        <w:t>импорто</w:t>
      </w:r>
      <w:r w:rsidR="00B06ABB">
        <w:t>замещения</w:t>
      </w:r>
      <w:proofErr w:type="spellEnd"/>
      <w:r w:rsidR="00A76BAC">
        <w:t xml:space="preserve"> </w:t>
      </w:r>
      <w:r w:rsidR="00B06ABB">
        <w:t xml:space="preserve">в </w:t>
      </w:r>
      <w:r w:rsidR="00A76BAC">
        <w:t>крупных компан</w:t>
      </w:r>
      <w:r w:rsidR="00B06ABB">
        <w:t>иях</w:t>
      </w:r>
      <w:r w:rsidR="00A76BAC">
        <w:t xml:space="preserve"> с государственным участием</w:t>
      </w:r>
      <w:r w:rsidR="00D63E69">
        <w:t>.</w:t>
      </w:r>
    </w:p>
    <w:p w14:paraId="7C837ADE" w14:textId="5D4EA9E3" w:rsidR="00A76BAC" w:rsidRDefault="00A76BAC" w:rsidP="002644B6">
      <w:pPr>
        <w:pStyle w:val="a3"/>
        <w:numPr>
          <w:ilvl w:val="0"/>
          <w:numId w:val="7"/>
        </w:numPr>
        <w:jc w:val="both"/>
      </w:pPr>
      <w:r>
        <w:t xml:space="preserve">Привлекать крупных заказчиков в качестве </w:t>
      </w:r>
      <w:proofErr w:type="spellStart"/>
      <w:r>
        <w:t>соинвесторов</w:t>
      </w:r>
      <w:proofErr w:type="spellEnd"/>
      <w:r>
        <w:t xml:space="preserve"> проектов, используя Фонд в том числе как независимую площадку для разработки отраслевых решений, востребованных </w:t>
      </w:r>
      <w:r w:rsidR="008F0331">
        <w:t>крупнейшими</w:t>
      </w:r>
      <w:r>
        <w:t xml:space="preserve"> компаниями соответствующей отрасли. </w:t>
      </w:r>
    </w:p>
    <w:p w14:paraId="21D763FE" w14:textId="45CDC989" w:rsidR="002534DC" w:rsidRDefault="00953E53" w:rsidP="002644B6">
      <w:pPr>
        <w:pStyle w:val="a3"/>
        <w:numPr>
          <w:ilvl w:val="0"/>
          <w:numId w:val="7"/>
        </w:numPr>
        <w:jc w:val="both"/>
      </w:pPr>
      <w:r>
        <w:t xml:space="preserve">Снижать уровень риска (в том числе и его субъективной оценки) для </w:t>
      </w:r>
      <w:r w:rsidR="00E20B2F">
        <w:t>всех вовлеченных сторон (заказчик, регулятор, компания-разработчик, инвесторы)</w:t>
      </w:r>
      <w:r>
        <w:t xml:space="preserve">, </w:t>
      </w:r>
      <w:r w:rsidR="00E20B2F">
        <w:t>тем самым обеспечивая</w:t>
      </w:r>
      <w:r>
        <w:t xml:space="preserve"> более эффективн</w:t>
      </w:r>
      <w:r w:rsidR="005F5215">
        <w:t>ое взаимодействие сторон</w:t>
      </w:r>
      <w:r>
        <w:t xml:space="preserve">, а также </w:t>
      </w:r>
      <w:r w:rsidR="00E20B2F">
        <w:t>облегчая процесс привлечения инвестиций в проект</w:t>
      </w:r>
      <w:r>
        <w:t>.</w:t>
      </w:r>
    </w:p>
    <w:p w14:paraId="0B955131" w14:textId="382015E7" w:rsidR="00E938D2" w:rsidRDefault="0019682B" w:rsidP="006C6575">
      <w:pPr>
        <w:pStyle w:val="a3"/>
        <w:numPr>
          <w:ilvl w:val="0"/>
          <w:numId w:val="7"/>
        </w:numPr>
        <w:jc w:val="both"/>
      </w:pPr>
      <w:r>
        <w:t>Достоверно о</w:t>
      </w:r>
      <w:r w:rsidR="00E204EB">
        <w:t>ценивать потенциал перспективных проектов</w:t>
      </w:r>
      <w:r w:rsidR="00E20B2F">
        <w:t xml:space="preserve"> и эффективно формировать поток будущих сделок</w:t>
      </w:r>
      <w:r w:rsidR="00FA0AA0">
        <w:t>.</w:t>
      </w:r>
    </w:p>
    <w:p w14:paraId="14F3F26D" w14:textId="3D6C251D" w:rsidR="0005351B" w:rsidRDefault="004F7D72" w:rsidP="0005351B">
      <w:pPr>
        <w:pStyle w:val="a3"/>
        <w:numPr>
          <w:ilvl w:val="0"/>
          <w:numId w:val="7"/>
        </w:numPr>
        <w:jc w:val="both"/>
      </w:pPr>
      <w:r>
        <w:t>Устранять административные и бюрократические барьеры, привнося значительную ценность</w:t>
      </w:r>
      <w:r w:rsidR="0005351B" w:rsidRPr="0005351B">
        <w:t xml:space="preserve"> от сотрудничества с Фондом</w:t>
      </w:r>
      <w:r w:rsidR="00DB2576">
        <w:t>. При этом наибольший эффект достигается</w:t>
      </w:r>
      <w:r w:rsidR="0005351B" w:rsidRPr="0005351B">
        <w:t xml:space="preserve"> для компаний, ориентированных на большие и растущие рынки, где фундаментальный спрос подтвержден, но ограничен в силу </w:t>
      </w:r>
      <w:r>
        <w:t>наличия данных барьеров</w:t>
      </w:r>
      <w:r w:rsidR="0005351B" w:rsidRPr="0005351B">
        <w:t>.</w:t>
      </w:r>
    </w:p>
    <w:p w14:paraId="6D74F985" w14:textId="738D344A" w:rsidR="006C6575" w:rsidRDefault="00E938D2">
      <w:pPr>
        <w:jc w:val="both"/>
      </w:pPr>
      <w:r>
        <w:t xml:space="preserve">4.2 </w:t>
      </w:r>
      <w:r w:rsidR="006C6575">
        <w:t>Другие конкурентные преимущества</w:t>
      </w:r>
      <w:r w:rsidR="006C6575" w:rsidRPr="006C6575">
        <w:t xml:space="preserve"> ОАО «</w:t>
      </w:r>
      <w:proofErr w:type="spellStart"/>
      <w:r w:rsidR="006C6575" w:rsidRPr="006C6575">
        <w:t>Росинфокоминвест</w:t>
      </w:r>
      <w:proofErr w:type="spellEnd"/>
      <w:r w:rsidR="006C6575" w:rsidRPr="006C6575">
        <w:t>»</w:t>
      </w:r>
      <w:r w:rsidR="006C6575">
        <w:t xml:space="preserve"> основаны на экспертизе, опыт</w:t>
      </w:r>
      <w:r w:rsidR="008049D3">
        <w:t>е и умении управляющей команды:</w:t>
      </w:r>
    </w:p>
    <w:p w14:paraId="104FA950" w14:textId="77777777" w:rsidR="004F7D72" w:rsidRDefault="008F4BF4" w:rsidP="00EC47E7">
      <w:pPr>
        <w:pStyle w:val="a3"/>
        <w:numPr>
          <w:ilvl w:val="0"/>
          <w:numId w:val="8"/>
        </w:numPr>
        <w:jc w:val="both"/>
      </w:pPr>
      <w:r>
        <w:t>Экспертиза в корпоративных финансах, позволяющая оценивать и повышать эффективность продвижения новых разработок через объективные экономические обоснования эффекта от внедрения.</w:t>
      </w:r>
    </w:p>
    <w:p w14:paraId="3F6F524D" w14:textId="46B6B56D" w:rsidR="00D66ABA" w:rsidRDefault="00D66ABA" w:rsidP="00EC47E7">
      <w:pPr>
        <w:pStyle w:val="a3"/>
        <w:numPr>
          <w:ilvl w:val="0"/>
          <w:numId w:val="8"/>
        </w:numPr>
        <w:jc w:val="both"/>
      </w:pPr>
      <w:r>
        <w:t>Опыт оценки фундаментальных характеристик рынков сбыта и нахождения стратегии развития портфельной компании, основанной на устойчивом конкурентном преимуществе</w:t>
      </w:r>
      <w:r w:rsidR="007377EC">
        <w:t xml:space="preserve"> и экономических реалиях целевых рынков</w:t>
      </w:r>
      <w:r>
        <w:t>.</w:t>
      </w:r>
    </w:p>
    <w:p w14:paraId="697A20B4" w14:textId="5B1F0AAC" w:rsidR="006C6575" w:rsidRDefault="006C6575" w:rsidP="00EC47E7">
      <w:pPr>
        <w:pStyle w:val="a3"/>
        <w:numPr>
          <w:ilvl w:val="0"/>
          <w:numId w:val="8"/>
        </w:numPr>
        <w:jc w:val="both"/>
      </w:pPr>
      <w:r>
        <w:t>Умение</w:t>
      </w:r>
      <w:r w:rsidR="008F4BF4">
        <w:t xml:space="preserve"> создавать эффективные системы мотивации и </w:t>
      </w:r>
      <w:r>
        <w:t>привлекать в инновационные компании опытных менеджеров с отраслевым и функциональным опытом;</w:t>
      </w:r>
    </w:p>
    <w:p w14:paraId="0D459061" w14:textId="4B4DC4D1" w:rsidR="006C6575" w:rsidRDefault="006C6575" w:rsidP="006C6575">
      <w:pPr>
        <w:pStyle w:val="a3"/>
        <w:numPr>
          <w:ilvl w:val="0"/>
          <w:numId w:val="8"/>
        </w:numPr>
        <w:jc w:val="both"/>
      </w:pPr>
      <w:r>
        <w:t xml:space="preserve">Наработанные отраслевые контакты, позволяющие </w:t>
      </w:r>
      <w:r w:rsidR="008049D3">
        <w:t>использовать экспертизу</w:t>
      </w:r>
      <w:r>
        <w:t xml:space="preserve"> </w:t>
      </w:r>
      <w:r w:rsidR="00C416B8">
        <w:t xml:space="preserve">ученых и </w:t>
      </w:r>
      <w:r w:rsidR="008049D3">
        <w:t>специалистов</w:t>
      </w:r>
      <w:r w:rsidR="00C416B8">
        <w:t xml:space="preserve"> высокого уровня</w:t>
      </w:r>
      <w:r>
        <w:t>, находить</w:t>
      </w:r>
      <w:r w:rsidR="008049D3">
        <w:t xml:space="preserve"> перспективные инвестиционные проекты</w:t>
      </w:r>
      <w:r>
        <w:t xml:space="preserve"> </w:t>
      </w:r>
      <w:r w:rsidR="008049D3">
        <w:t>и коллективы разработчиков,</w:t>
      </w:r>
      <w:r>
        <w:t xml:space="preserve"> </w:t>
      </w:r>
      <w:r w:rsidR="00D2382D">
        <w:t xml:space="preserve">а также </w:t>
      </w:r>
      <w:r w:rsidR="008049D3">
        <w:t xml:space="preserve">привлекать </w:t>
      </w:r>
      <w:r w:rsidR="00D2382D">
        <w:t>в проекты дополнительное финансирование</w:t>
      </w:r>
      <w:r>
        <w:t>;</w:t>
      </w:r>
    </w:p>
    <w:p w14:paraId="40C09DCC" w14:textId="05A9DA17" w:rsidR="006C6575" w:rsidRDefault="008049D3" w:rsidP="006C6575">
      <w:pPr>
        <w:pStyle w:val="a3"/>
        <w:numPr>
          <w:ilvl w:val="0"/>
          <w:numId w:val="8"/>
        </w:numPr>
        <w:jc w:val="both"/>
      </w:pPr>
      <w:r>
        <w:t xml:space="preserve">Опыт создания и </w:t>
      </w:r>
      <w:r w:rsidR="00D63E69">
        <w:t>выхода из проектов</w:t>
      </w:r>
      <w:r>
        <w:t xml:space="preserve"> в России.</w:t>
      </w:r>
    </w:p>
    <w:p w14:paraId="2F5D514B" w14:textId="282919B9" w:rsidR="00DC7FE8" w:rsidRDefault="00E938D2" w:rsidP="006F53BF">
      <w:pPr>
        <w:jc w:val="both"/>
      </w:pPr>
      <w:r>
        <w:t>4.3 В</w:t>
      </w:r>
      <w:r w:rsidR="008049D3">
        <w:t xml:space="preserve">ышеперечисленные конкурентные преимущества </w:t>
      </w:r>
      <w:r w:rsidR="008049D3" w:rsidRPr="008049D3">
        <w:t>ОАО «</w:t>
      </w:r>
      <w:proofErr w:type="spellStart"/>
      <w:r w:rsidR="008049D3" w:rsidRPr="008049D3">
        <w:t>Росинфокоминвест</w:t>
      </w:r>
      <w:proofErr w:type="spellEnd"/>
      <w:r w:rsidR="008049D3" w:rsidRPr="008049D3">
        <w:t>»</w:t>
      </w:r>
      <w:r w:rsidR="008049D3">
        <w:t xml:space="preserve"> являются взаимодополняющими и </w:t>
      </w:r>
      <w:proofErr w:type="spellStart"/>
      <w:r w:rsidR="008049D3">
        <w:t>взаимоусиливающими</w:t>
      </w:r>
      <w:proofErr w:type="spellEnd"/>
      <w:r w:rsidR="00244605">
        <w:t>. Их комбинация</w:t>
      </w:r>
      <w:r w:rsidR="002A2F4F">
        <w:t xml:space="preserve"> дела</w:t>
      </w:r>
      <w:r w:rsidR="00244605">
        <w:t>ет</w:t>
      </w:r>
      <w:r w:rsidR="008049D3">
        <w:t xml:space="preserve"> рыночную позицию ОАО «</w:t>
      </w:r>
      <w:proofErr w:type="spellStart"/>
      <w:r w:rsidR="008049D3">
        <w:t>Росинфокоминвест</w:t>
      </w:r>
      <w:proofErr w:type="spellEnd"/>
      <w:r w:rsidR="008049D3">
        <w:t xml:space="preserve">» </w:t>
      </w:r>
      <w:r w:rsidR="008F4BF4">
        <w:t>устойчивой</w:t>
      </w:r>
      <w:r w:rsidR="008049D3">
        <w:t xml:space="preserve"> и </w:t>
      </w:r>
      <w:r w:rsidR="00831C9A">
        <w:t>уникальной</w:t>
      </w:r>
      <w:r w:rsidR="008049D3">
        <w:t>.</w:t>
      </w:r>
    </w:p>
    <w:p w14:paraId="3B7FC496" w14:textId="2FA585EF" w:rsidR="003D55CA" w:rsidRDefault="003D55CA">
      <w:r>
        <w:br w:type="page"/>
      </w:r>
    </w:p>
    <w:p w14:paraId="7C0FFAB0" w14:textId="109366F9" w:rsidR="003D55CA" w:rsidRPr="0007664B" w:rsidRDefault="00F4577D" w:rsidP="003D55CA">
      <w:pPr>
        <w:pStyle w:val="a3"/>
        <w:numPr>
          <w:ilvl w:val="0"/>
          <w:numId w:val="4"/>
        </w:numPr>
        <w:jc w:val="both"/>
        <w:rPr>
          <w:b/>
          <w:lang w:val="en-US"/>
        </w:rPr>
      </w:pPr>
      <w:r w:rsidRPr="0007664B">
        <w:rPr>
          <w:b/>
        </w:rPr>
        <w:lastRenderedPageBreak/>
        <w:t>Финансовое обеспечение стратегии</w:t>
      </w:r>
      <w:r w:rsidR="00955FAF">
        <w:rPr>
          <w:b/>
        </w:rPr>
        <w:t xml:space="preserve"> Фонда</w:t>
      </w:r>
    </w:p>
    <w:p w14:paraId="27F49A25" w14:textId="41D08E99" w:rsidR="003D55CA" w:rsidRPr="003D55CA" w:rsidRDefault="003D55CA" w:rsidP="008A5CB4">
      <w:pPr>
        <w:pStyle w:val="a3"/>
        <w:numPr>
          <w:ilvl w:val="1"/>
          <w:numId w:val="13"/>
        </w:numPr>
        <w:jc w:val="both"/>
      </w:pPr>
      <w:r>
        <w:t xml:space="preserve">Для достижения </w:t>
      </w:r>
      <w:r w:rsidR="00BA2A15">
        <w:t>указанных в настоящей стратегии</w:t>
      </w:r>
      <w:r>
        <w:t xml:space="preserve"> целей Фонд использует следующие источники финансирования</w:t>
      </w:r>
      <w:r w:rsidR="00F4577D" w:rsidRPr="00F4577D">
        <w:t xml:space="preserve"> своей инвестиционной деятельности</w:t>
      </w:r>
      <w:r w:rsidRPr="003D55CA">
        <w:t>:</w:t>
      </w:r>
    </w:p>
    <w:p w14:paraId="1822BB33" w14:textId="64FE7E41" w:rsidR="003D55CA" w:rsidRPr="00562D1D" w:rsidRDefault="00562D1D" w:rsidP="008A5CB4">
      <w:pPr>
        <w:pStyle w:val="a3"/>
        <w:numPr>
          <w:ilvl w:val="2"/>
          <w:numId w:val="13"/>
        </w:numPr>
        <w:jc w:val="both"/>
      </w:pPr>
      <w:r>
        <w:t>Инвестиционные резервы Фонда, сформированные за счет вклада государства в уставный капитал Фонда</w:t>
      </w:r>
    </w:p>
    <w:p w14:paraId="0CBEB6DB" w14:textId="68682F8B" w:rsidR="00562D1D" w:rsidRDefault="00562D1D" w:rsidP="008A5CB4">
      <w:pPr>
        <w:pStyle w:val="a3"/>
        <w:numPr>
          <w:ilvl w:val="2"/>
          <w:numId w:val="13"/>
        </w:numPr>
        <w:jc w:val="both"/>
      </w:pPr>
      <w:r>
        <w:t xml:space="preserve">Средства </w:t>
      </w:r>
      <w:proofErr w:type="spellStart"/>
      <w:r>
        <w:t>соинвесторов</w:t>
      </w:r>
      <w:proofErr w:type="spellEnd"/>
      <w:r>
        <w:t xml:space="preserve">, привлекаемых Фондом для инвестиций в проекты. Объем финансирования </w:t>
      </w:r>
      <w:r w:rsidR="008B741C">
        <w:t xml:space="preserve">в виде </w:t>
      </w:r>
      <w:r>
        <w:t>денежны</w:t>
      </w:r>
      <w:r w:rsidR="008B741C">
        <w:t>х</w:t>
      </w:r>
      <w:r>
        <w:t xml:space="preserve"> средств со стороны </w:t>
      </w:r>
      <w:proofErr w:type="spellStart"/>
      <w:r>
        <w:t>соинвесторов</w:t>
      </w:r>
      <w:proofErr w:type="spellEnd"/>
      <w:r>
        <w:t xml:space="preserve"> </w:t>
      </w:r>
      <w:r w:rsidR="008B741C">
        <w:t xml:space="preserve">для </w:t>
      </w:r>
      <w:r>
        <w:t>каждого конкретного проекта равен или превышает объем инвестиций в данный проект со стороны Фонда</w:t>
      </w:r>
      <w:r w:rsidR="00957535">
        <w:t xml:space="preserve">. </w:t>
      </w:r>
    </w:p>
    <w:p w14:paraId="1D1E524D" w14:textId="01846577" w:rsidR="00562D1D" w:rsidRDefault="00562D1D" w:rsidP="008A5CB4">
      <w:pPr>
        <w:pStyle w:val="a3"/>
        <w:numPr>
          <w:ilvl w:val="2"/>
          <w:numId w:val="13"/>
        </w:numPr>
        <w:jc w:val="both"/>
      </w:pPr>
      <w:r>
        <w:t xml:space="preserve">Доход от управления временно свободными средствами инвестиционных резервов, </w:t>
      </w:r>
      <w:r w:rsidR="005B1C62">
        <w:t xml:space="preserve">заемные средства, </w:t>
      </w:r>
      <w:r>
        <w:t xml:space="preserve">а также средства, полученные </w:t>
      </w:r>
      <w:r w:rsidR="00C416B8">
        <w:t xml:space="preserve">в виде дивидендов и </w:t>
      </w:r>
      <w:r>
        <w:t xml:space="preserve">в результате выходов из </w:t>
      </w:r>
      <w:r w:rsidR="001154D1">
        <w:t xml:space="preserve">ранее </w:t>
      </w:r>
      <w:proofErr w:type="spellStart"/>
      <w:r w:rsidR="001154D1">
        <w:t>проинвестированных</w:t>
      </w:r>
      <w:proofErr w:type="spellEnd"/>
      <w:r w:rsidR="001154D1">
        <w:t xml:space="preserve"> </w:t>
      </w:r>
      <w:r>
        <w:t>проектов.</w:t>
      </w:r>
    </w:p>
    <w:p w14:paraId="7902592F" w14:textId="566E2720" w:rsidR="00562D1D" w:rsidRDefault="008B741C" w:rsidP="008A5CB4">
      <w:pPr>
        <w:pStyle w:val="a3"/>
        <w:numPr>
          <w:ilvl w:val="2"/>
          <w:numId w:val="13"/>
        </w:numPr>
        <w:jc w:val="both"/>
      </w:pPr>
      <w:r>
        <w:t xml:space="preserve">Средства, привлеченные в инвестиционные товарищества, консорциумы и аналогичные структуры, созданные под управлением Фонда или </w:t>
      </w:r>
      <w:r w:rsidR="00BA2A15">
        <w:t>с его</w:t>
      </w:r>
      <w:r>
        <w:t xml:space="preserve"> участи</w:t>
      </w:r>
      <w:r w:rsidR="00BA2A15">
        <w:t>ем</w:t>
      </w:r>
      <w:r w:rsidR="005B1C62">
        <w:t xml:space="preserve"> </w:t>
      </w:r>
      <w:r w:rsidR="00BA2A15">
        <w:t>в случае, если это не противоречит действующему законодательству.</w:t>
      </w:r>
    </w:p>
    <w:p w14:paraId="1B65D514" w14:textId="260FA5F4" w:rsidR="00023DBF" w:rsidRDefault="00A73168" w:rsidP="008A5CB4">
      <w:pPr>
        <w:pStyle w:val="a3"/>
        <w:numPr>
          <w:ilvl w:val="1"/>
          <w:numId w:val="13"/>
        </w:numPr>
        <w:jc w:val="both"/>
      </w:pPr>
      <w:r>
        <w:t>Для оказания</w:t>
      </w:r>
      <w:r w:rsidR="000D713A">
        <w:t xml:space="preserve"> более</w:t>
      </w:r>
      <w:r>
        <w:t xml:space="preserve"> </w:t>
      </w:r>
      <w:r w:rsidR="000D713A">
        <w:t xml:space="preserve">масштабного и </w:t>
      </w:r>
      <w:r>
        <w:t>системного влияния на ИКТ отрасль</w:t>
      </w:r>
      <w:r w:rsidR="000739A2">
        <w:t xml:space="preserve"> </w:t>
      </w:r>
      <w:r w:rsidR="000D713A">
        <w:t>Фонд стремится привлекать дополнительные денежные средства как от госуд</w:t>
      </w:r>
      <w:r w:rsidR="00957535">
        <w:t>арства, так и от других компаний</w:t>
      </w:r>
      <w:r w:rsidR="00237E78">
        <w:t xml:space="preserve"> и организаций</w:t>
      </w:r>
      <w:r w:rsidR="000D713A">
        <w:t xml:space="preserve">, увеличивая активы под </w:t>
      </w:r>
      <w:r w:rsidR="00F00310">
        <w:t xml:space="preserve">своим </w:t>
      </w:r>
      <w:r w:rsidR="000D713A">
        <w:t>управлением.</w:t>
      </w:r>
    </w:p>
    <w:p w14:paraId="62182A06" w14:textId="67A0D063" w:rsidR="0007664B" w:rsidRDefault="0007664B">
      <w:r>
        <w:br w:type="page"/>
      </w:r>
    </w:p>
    <w:p w14:paraId="1F6757B5" w14:textId="77777777" w:rsidR="0007664B" w:rsidRDefault="0007664B" w:rsidP="0007664B">
      <w:pPr>
        <w:jc w:val="both"/>
      </w:pPr>
    </w:p>
    <w:p w14:paraId="34A16E2B" w14:textId="142E498F" w:rsidR="0007664B" w:rsidRPr="008F4BF4" w:rsidRDefault="0007664B" w:rsidP="008A5CB4">
      <w:pPr>
        <w:pStyle w:val="a3"/>
        <w:numPr>
          <w:ilvl w:val="0"/>
          <w:numId w:val="13"/>
        </w:numPr>
        <w:rPr>
          <w:b/>
        </w:rPr>
      </w:pPr>
      <w:r w:rsidRPr="008F4BF4">
        <w:rPr>
          <w:b/>
        </w:rPr>
        <w:t xml:space="preserve">Ожидаемые результаты и показатели выполнения </w:t>
      </w:r>
      <w:r>
        <w:rPr>
          <w:b/>
        </w:rPr>
        <w:t>стратегии</w:t>
      </w:r>
    </w:p>
    <w:p w14:paraId="627A0F0E" w14:textId="2E2DE6E3" w:rsidR="0007664B" w:rsidRDefault="0007664B" w:rsidP="001E60F1">
      <w:r>
        <w:t>Настоящая стратегия разр</w:t>
      </w:r>
      <w:r w:rsidR="00E13A6A">
        <w:t>аботана на период до 2018 года</w:t>
      </w:r>
      <w:r w:rsidR="008622B3">
        <w:t xml:space="preserve"> исходя из объема имеющихся у Фонда инвестиционных резервов по состоянию на 01.01.2015. О</w:t>
      </w:r>
      <w:r>
        <w:t xml:space="preserve">жидаемые </w:t>
      </w:r>
      <w:r w:rsidRPr="00CF22B7">
        <w:t xml:space="preserve">результаты </w:t>
      </w:r>
      <w:r w:rsidR="00E13A6A">
        <w:t>по годам</w:t>
      </w:r>
      <w:r>
        <w:t xml:space="preserve"> </w:t>
      </w:r>
      <w:r w:rsidR="00E13A6A">
        <w:t>указаны</w:t>
      </w:r>
      <w:r>
        <w:t xml:space="preserve"> в таблице. </w:t>
      </w:r>
    </w:p>
    <w:tbl>
      <w:tblPr>
        <w:tblStyle w:val="aa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806"/>
        <w:gridCol w:w="992"/>
        <w:gridCol w:w="1352"/>
        <w:gridCol w:w="1353"/>
        <w:gridCol w:w="1353"/>
        <w:gridCol w:w="1353"/>
      </w:tblGrid>
      <w:tr w:rsidR="00B05EDE" w:rsidRPr="001E60F1" w14:paraId="31A8E8DD" w14:textId="4A258E59" w:rsidTr="00F02CF4">
        <w:trPr>
          <w:jc w:val="center"/>
        </w:trPr>
        <w:tc>
          <w:tcPr>
            <w:tcW w:w="2806" w:type="dxa"/>
            <w:shd w:val="clear" w:color="auto" w:fill="548DD4" w:themeFill="text2" w:themeFillTint="99"/>
          </w:tcPr>
          <w:p w14:paraId="7FA06446" w14:textId="77777777" w:rsidR="00B05EDE" w:rsidRPr="001E60F1" w:rsidRDefault="00B05EDE" w:rsidP="00533A13">
            <w:pPr>
              <w:jc w:val="center"/>
              <w:rPr>
                <w:b/>
              </w:rPr>
            </w:pPr>
            <w:r w:rsidRPr="001E60F1">
              <w:rPr>
                <w:b/>
              </w:rPr>
              <w:t>Показатель</w:t>
            </w:r>
          </w:p>
        </w:tc>
        <w:tc>
          <w:tcPr>
            <w:tcW w:w="992" w:type="dxa"/>
            <w:shd w:val="clear" w:color="auto" w:fill="548DD4" w:themeFill="text2" w:themeFillTint="99"/>
          </w:tcPr>
          <w:p w14:paraId="4733C99D" w14:textId="77777777" w:rsidR="00B05EDE" w:rsidRPr="001E60F1" w:rsidRDefault="00B05EDE" w:rsidP="00533A13">
            <w:pPr>
              <w:jc w:val="center"/>
              <w:rPr>
                <w:b/>
              </w:rPr>
            </w:pPr>
            <w:proofErr w:type="spellStart"/>
            <w:r w:rsidRPr="001E60F1">
              <w:rPr>
                <w:b/>
              </w:rPr>
              <w:t>Ед.изм</w:t>
            </w:r>
            <w:proofErr w:type="spellEnd"/>
            <w:r w:rsidRPr="001E60F1">
              <w:rPr>
                <w:b/>
              </w:rPr>
              <w:t>.</w:t>
            </w:r>
          </w:p>
        </w:tc>
        <w:tc>
          <w:tcPr>
            <w:tcW w:w="1352" w:type="dxa"/>
            <w:shd w:val="clear" w:color="auto" w:fill="548DD4" w:themeFill="text2" w:themeFillTint="99"/>
          </w:tcPr>
          <w:p w14:paraId="28CA735D" w14:textId="77777777" w:rsidR="00B05EDE" w:rsidRPr="001E60F1" w:rsidRDefault="00B05EDE" w:rsidP="00533A13">
            <w:pPr>
              <w:jc w:val="center"/>
              <w:rPr>
                <w:b/>
              </w:rPr>
            </w:pPr>
            <w:r w:rsidRPr="001E60F1">
              <w:rPr>
                <w:b/>
              </w:rPr>
              <w:t>2015</w:t>
            </w:r>
          </w:p>
        </w:tc>
        <w:tc>
          <w:tcPr>
            <w:tcW w:w="1353" w:type="dxa"/>
            <w:shd w:val="clear" w:color="auto" w:fill="548DD4" w:themeFill="text2" w:themeFillTint="99"/>
          </w:tcPr>
          <w:p w14:paraId="79B87CC4" w14:textId="77777777" w:rsidR="00B05EDE" w:rsidRPr="001E60F1" w:rsidRDefault="00B05EDE" w:rsidP="00533A13">
            <w:pPr>
              <w:jc w:val="center"/>
              <w:rPr>
                <w:b/>
              </w:rPr>
            </w:pPr>
            <w:r w:rsidRPr="001E60F1">
              <w:rPr>
                <w:b/>
              </w:rPr>
              <w:t>2016</w:t>
            </w:r>
          </w:p>
        </w:tc>
        <w:tc>
          <w:tcPr>
            <w:tcW w:w="1353" w:type="dxa"/>
            <w:shd w:val="clear" w:color="auto" w:fill="548DD4" w:themeFill="text2" w:themeFillTint="99"/>
          </w:tcPr>
          <w:p w14:paraId="35975E12" w14:textId="77777777" w:rsidR="00B05EDE" w:rsidRPr="001E60F1" w:rsidRDefault="00B05EDE" w:rsidP="00533A13">
            <w:pPr>
              <w:jc w:val="center"/>
              <w:rPr>
                <w:b/>
              </w:rPr>
            </w:pPr>
            <w:r w:rsidRPr="001E60F1">
              <w:rPr>
                <w:b/>
              </w:rPr>
              <w:t>2017</w:t>
            </w:r>
          </w:p>
        </w:tc>
        <w:tc>
          <w:tcPr>
            <w:tcW w:w="1353" w:type="dxa"/>
            <w:shd w:val="clear" w:color="auto" w:fill="548DD4" w:themeFill="text2" w:themeFillTint="99"/>
          </w:tcPr>
          <w:p w14:paraId="1DD2CDD1" w14:textId="60946662" w:rsidR="00B05EDE" w:rsidRPr="001E60F1" w:rsidRDefault="00B05EDE" w:rsidP="00533A13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</w:tr>
      <w:tr w:rsidR="00B05EDE" w14:paraId="3DD43FA2" w14:textId="3B2E8A77" w:rsidTr="00F02CF4">
        <w:trPr>
          <w:jc w:val="center"/>
        </w:trPr>
        <w:tc>
          <w:tcPr>
            <w:tcW w:w="2806" w:type="dxa"/>
            <w:vAlign w:val="center"/>
          </w:tcPr>
          <w:p w14:paraId="37FA3A6E" w14:textId="4CB880DA" w:rsidR="00B05EDE" w:rsidRDefault="00B05EDE" w:rsidP="00B7379F">
            <w:pPr>
              <w:spacing w:before="120" w:after="120"/>
            </w:pPr>
            <w:r>
              <w:t xml:space="preserve">Число </w:t>
            </w:r>
            <w:proofErr w:type="spellStart"/>
            <w:r w:rsidR="00B7379F">
              <w:t>проинвестированных</w:t>
            </w:r>
            <w:proofErr w:type="spellEnd"/>
            <w:r w:rsidR="00B7379F">
              <w:t xml:space="preserve"> </w:t>
            </w:r>
            <w:r w:rsidR="00AF2EB1">
              <w:t>проектов</w:t>
            </w:r>
            <w:r>
              <w:t xml:space="preserve"> </w:t>
            </w:r>
          </w:p>
        </w:tc>
        <w:tc>
          <w:tcPr>
            <w:tcW w:w="992" w:type="dxa"/>
            <w:vAlign w:val="center"/>
          </w:tcPr>
          <w:p w14:paraId="15A06721" w14:textId="292ED1F4" w:rsidR="00B05EDE" w:rsidRDefault="00B05EDE" w:rsidP="00E13A6A">
            <w:pPr>
              <w:jc w:val="center"/>
            </w:pPr>
            <w:r>
              <w:t>шт.</w:t>
            </w:r>
          </w:p>
        </w:tc>
        <w:tc>
          <w:tcPr>
            <w:tcW w:w="1352" w:type="dxa"/>
            <w:vAlign w:val="center"/>
          </w:tcPr>
          <w:p w14:paraId="45A1164F" w14:textId="77777777" w:rsidR="00B05EDE" w:rsidRDefault="00B05EDE" w:rsidP="00533A13">
            <w:pPr>
              <w:jc w:val="center"/>
            </w:pPr>
            <w:r>
              <w:t>3</w:t>
            </w:r>
          </w:p>
        </w:tc>
        <w:tc>
          <w:tcPr>
            <w:tcW w:w="1353" w:type="dxa"/>
            <w:vAlign w:val="center"/>
          </w:tcPr>
          <w:p w14:paraId="4FE1ACD0" w14:textId="18C5C5F4" w:rsidR="00B05EDE" w:rsidRDefault="00AF2EB1" w:rsidP="00533A13">
            <w:pPr>
              <w:jc w:val="center"/>
            </w:pPr>
            <w:r>
              <w:t>6</w:t>
            </w:r>
          </w:p>
        </w:tc>
        <w:tc>
          <w:tcPr>
            <w:tcW w:w="1353" w:type="dxa"/>
            <w:vAlign w:val="center"/>
          </w:tcPr>
          <w:p w14:paraId="1FAF98C8" w14:textId="38EBF881" w:rsidR="00B05EDE" w:rsidRDefault="00AF2EB1" w:rsidP="00533A13">
            <w:pPr>
              <w:jc w:val="center"/>
            </w:pPr>
            <w:r>
              <w:t>5</w:t>
            </w:r>
          </w:p>
        </w:tc>
        <w:tc>
          <w:tcPr>
            <w:tcW w:w="1353" w:type="dxa"/>
            <w:vAlign w:val="center"/>
          </w:tcPr>
          <w:p w14:paraId="0382D246" w14:textId="2D438AF8" w:rsidR="00B05EDE" w:rsidRPr="00B7379F" w:rsidRDefault="00AF2EB1" w:rsidP="00AF2EB1">
            <w:pPr>
              <w:jc w:val="center"/>
              <w:rPr>
                <w:b/>
              </w:rPr>
            </w:pPr>
            <w:r w:rsidRPr="00B7379F">
              <w:rPr>
                <w:b/>
              </w:rPr>
              <w:t>14</w:t>
            </w:r>
          </w:p>
        </w:tc>
      </w:tr>
      <w:tr w:rsidR="00B05EDE" w14:paraId="097A4A31" w14:textId="4CC96F24" w:rsidTr="00F02CF4">
        <w:trPr>
          <w:jc w:val="center"/>
        </w:trPr>
        <w:tc>
          <w:tcPr>
            <w:tcW w:w="2806" w:type="dxa"/>
            <w:vAlign w:val="center"/>
          </w:tcPr>
          <w:p w14:paraId="1299F9E1" w14:textId="3009A7F6" w:rsidR="00B05EDE" w:rsidRDefault="00B05EDE" w:rsidP="00B7379F">
            <w:pPr>
              <w:spacing w:before="120" w:after="120"/>
            </w:pPr>
            <w:r>
              <w:t xml:space="preserve">Объем </w:t>
            </w:r>
            <w:proofErr w:type="spellStart"/>
            <w:r w:rsidR="00B7379F">
              <w:t>проинвестированного</w:t>
            </w:r>
            <w:proofErr w:type="spellEnd"/>
            <w:r w:rsidR="00B7379F">
              <w:t xml:space="preserve"> </w:t>
            </w:r>
            <w:r w:rsidR="00AF2EB1">
              <w:t xml:space="preserve">капитала </w:t>
            </w:r>
          </w:p>
        </w:tc>
        <w:tc>
          <w:tcPr>
            <w:tcW w:w="992" w:type="dxa"/>
            <w:vAlign w:val="center"/>
          </w:tcPr>
          <w:p w14:paraId="3813DFEA" w14:textId="77777777" w:rsidR="00B05EDE" w:rsidRDefault="00B05EDE" w:rsidP="00533A13">
            <w:pPr>
              <w:jc w:val="center"/>
            </w:pPr>
            <w:proofErr w:type="spellStart"/>
            <w:r w:rsidRPr="002E12A8">
              <w:t>млн.руб</w:t>
            </w:r>
            <w:proofErr w:type="spellEnd"/>
          </w:p>
        </w:tc>
        <w:tc>
          <w:tcPr>
            <w:tcW w:w="1352" w:type="dxa"/>
            <w:vAlign w:val="center"/>
          </w:tcPr>
          <w:p w14:paraId="6D81F02B" w14:textId="77777777" w:rsidR="00B05EDE" w:rsidRDefault="00B05EDE" w:rsidP="00533A13">
            <w:pPr>
              <w:jc w:val="center"/>
            </w:pPr>
            <w:r>
              <w:t>200</w:t>
            </w:r>
          </w:p>
        </w:tc>
        <w:tc>
          <w:tcPr>
            <w:tcW w:w="1353" w:type="dxa"/>
            <w:vAlign w:val="center"/>
          </w:tcPr>
          <w:p w14:paraId="2CE78B7F" w14:textId="3005A199" w:rsidR="00B05EDE" w:rsidRDefault="00AF2EB1" w:rsidP="00533A13">
            <w:pPr>
              <w:jc w:val="center"/>
            </w:pPr>
            <w:r>
              <w:t>6</w:t>
            </w:r>
            <w:r w:rsidR="00B05EDE">
              <w:t>00</w:t>
            </w:r>
          </w:p>
        </w:tc>
        <w:tc>
          <w:tcPr>
            <w:tcW w:w="1353" w:type="dxa"/>
            <w:vAlign w:val="center"/>
          </w:tcPr>
          <w:p w14:paraId="49DF53F0" w14:textId="24B5EA90" w:rsidR="00B05EDE" w:rsidRDefault="00AF2EB1" w:rsidP="00533A13">
            <w:pPr>
              <w:jc w:val="center"/>
            </w:pPr>
            <w:r>
              <w:t>4</w:t>
            </w:r>
            <w:r w:rsidR="00B05EDE">
              <w:t>00</w:t>
            </w:r>
          </w:p>
        </w:tc>
        <w:tc>
          <w:tcPr>
            <w:tcW w:w="1353" w:type="dxa"/>
            <w:vAlign w:val="center"/>
          </w:tcPr>
          <w:p w14:paraId="66B99C41" w14:textId="7596A51D" w:rsidR="00B05EDE" w:rsidRPr="00B7379F" w:rsidRDefault="00B05EDE" w:rsidP="00AF2EB1">
            <w:pPr>
              <w:jc w:val="center"/>
              <w:rPr>
                <w:b/>
              </w:rPr>
            </w:pPr>
            <w:r w:rsidRPr="00B7379F">
              <w:rPr>
                <w:b/>
              </w:rPr>
              <w:t>1</w:t>
            </w:r>
            <w:r w:rsidR="00AF2EB1" w:rsidRPr="00B7379F">
              <w:rPr>
                <w:b/>
              </w:rPr>
              <w:t>2</w:t>
            </w:r>
            <w:r w:rsidRPr="00B7379F">
              <w:rPr>
                <w:b/>
              </w:rPr>
              <w:t>00</w:t>
            </w:r>
          </w:p>
        </w:tc>
      </w:tr>
      <w:tr w:rsidR="00B05EDE" w14:paraId="00E48DEB" w14:textId="79AC6431" w:rsidTr="00F02CF4">
        <w:trPr>
          <w:jc w:val="center"/>
        </w:trPr>
        <w:tc>
          <w:tcPr>
            <w:tcW w:w="2806" w:type="dxa"/>
            <w:vAlign w:val="center"/>
          </w:tcPr>
          <w:p w14:paraId="337CED34" w14:textId="4BFFB604" w:rsidR="00B05EDE" w:rsidRDefault="00B05EDE" w:rsidP="00B7379F">
            <w:pPr>
              <w:spacing w:before="120" w:after="120"/>
            </w:pPr>
            <w:r>
              <w:t>Объем</w:t>
            </w:r>
            <w:r w:rsidR="00B7379F">
              <w:t xml:space="preserve"> привлеченных</w:t>
            </w:r>
            <w:r>
              <w:t xml:space="preserve"> </w:t>
            </w:r>
            <w:r w:rsidR="00AF2EB1">
              <w:t xml:space="preserve">средств </w:t>
            </w:r>
            <w:proofErr w:type="spellStart"/>
            <w:r w:rsidR="00AF2EB1">
              <w:t>соинвесторов</w:t>
            </w:r>
            <w:proofErr w:type="spellEnd"/>
          </w:p>
        </w:tc>
        <w:tc>
          <w:tcPr>
            <w:tcW w:w="992" w:type="dxa"/>
            <w:vAlign w:val="center"/>
          </w:tcPr>
          <w:p w14:paraId="5AA4AE98" w14:textId="77777777" w:rsidR="00B05EDE" w:rsidRPr="002E12A8" w:rsidRDefault="00B05EDE" w:rsidP="00533A13">
            <w:pPr>
              <w:jc w:val="center"/>
            </w:pPr>
            <w:proofErr w:type="spellStart"/>
            <w:r w:rsidRPr="002E12A8">
              <w:t>млн.руб</w:t>
            </w:r>
            <w:proofErr w:type="spellEnd"/>
          </w:p>
        </w:tc>
        <w:tc>
          <w:tcPr>
            <w:tcW w:w="1352" w:type="dxa"/>
            <w:vAlign w:val="center"/>
          </w:tcPr>
          <w:p w14:paraId="7ACADABA" w14:textId="77777777" w:rsidR="00B05EDE" w:rsidRDefault="00B05EDE" w:rsidP="00533A13">
            <w:pPr>
              <w:jc w:val="center"/>
            </w:pPr>
            <w:r>
              <w:t>200</w:t>
            </w:r>
          </w:p>
        </w:tc>
        <w:tc>
          <w:tcPr>
            <w:tcW w:w="1353" w:type="dxa"/>
            <w:vAlign w:val="center"/>
          </w:tcPr>
          <w:p w14:paraId="533605C9" w14:textId="4435A779" w:rsidR="00B05EDE" w:rsidRDefault="00AF2EB1" w:rsidP="00533A13">
            <w:pPr>
              <w:jc w:val="center"/>
            </w:pPr>
            <w:r>
              <w:t>6</w:t>
            </w:r>
            <w:r w:rsidR="00B05EDE">
              <w:t>00</w:t>
            </w:r>
          </w:p>
        </w:tc>
        <w:tc>
          <w:tcPr>
            <w:tcW w:w="1353" w:type="dxa"/>
            <w:vAlign w:val="center"/>
          </w:tcPr>
          <w:p w14:paraId="5A88BF5E" w14:textId="481AE9E0" w:rsidR="00B05EDE" w:rsidRDefault="00AF2EB1" w:rsidP="00533A13">
            <w:pPr>
              <w:jc w:val="center"/>
            </w:pPr>
            <w:r>
              <w:t>4</w:t>
            </w:r>
            <w:r w:rsidR="00B05EDE">
              <w:t>00</w:t>
            </w:r>
          </w:p>
        </w:tc>
        <w:tc>
          <w:tcPr>
            <w:tcW w:w="1353" w:type="dxa"/>
            <w:vAlign w:val="center"/>
          </w:tcPr>
          <w:p w14:paraId="658CB24C" w14:textId="294E2D08" w:rsidR="00B05EDE" w:rsidRPr="00B7379F" w:rsidRDefault="00AF2EB1" w:rsidP="00AF2EB1">
            <w:pPr>
              <w:jc w:val="center"/>
              <w:rPr>
                <w:b/>
              </w:rPr>
            </w:pPr>
            <w:r w:rsidRPr="00B7379F">
              <w:rPr>
                <w:b/>
              </w:rPr>
              <w:t>12</w:t>
            </w:r>
            <w:r w:rsidR="00B05EDE" w:rsidRPr="00B7379F">
              <w:rPr>
                <w:b/>
              </w:rPr>
              <w:t>00</w:t>
            </w:r>
          </w:p>
        </w:tc>
      </w:tr>
      <w:tr w:rsidR="00B05EDE" w14:paraId="02246A01" w14:textId="61A0E93F" w:rsidTr="00F02CF4">
        <w:trPr>
          <w:jc w:val="center"/>
        </w:trPr>
        <w:tc>
          <w:tcPr>
            <w:tcW w:w="2806" w:type="dxa"/>
            <w:vAlign w:val="center"/>
          </w:tcPr>
          <w:p w14:paraId="5B253082" w14:textId="0E471D4D" w:rsidR="00B05EDE" w:rsidRDefault="00B05EDE" w:rsidP="00BE15F6">
            <w:pPr>
              <w:spacing w:before="120" w:after="120"/>
            </w:pPr>
            <w:r>
              <w:t>Среднегодов</w:t>
            </w:r>
            <w:r w:rsidR="00BE15F6">
              <w:t>ая доходность</w:t>
            </w:r>
            <w:r>
              <w:t xml:space="preserve"> </w:t>
            </w:r>
            <w:r w:rsidR="00AF2EB1">
              <w:t xml:space="preserve">всего портфеля инвестиционных резервов </w:t>
            </w:r>
          </w:p>
        </w:tc>
        <w:tc>
          <w:tcPr>
            <w:tcW w:w="992" w:type="dxa"/>
            <w:vAlign w:val="center"/>
          </w:tcPr>
          <w:p w14:paraId="3CC2D7A6" w14:textId="77777777" w:rsidR="00B05EDE" w:rsidRDefault="00B05EDE" w:rsidP="00533A13">
            <w:pPr>
              <w:jc w:val="center"/>
            </w:pPr>
            <w:r>
              <w:t>%</w:t>
            </w:r>
          </w:p>
        </w:tc>
        <w:tc>
          <w:tcPr>
            <w:tcW w:w="1352" w:type="dxa"/>
            <w:vAlign w:val="center"/>
          </w:tcPr>
          <w:p w14:paraId="19D7DA3E" w14:textId="5539EB56" w:rsidR="00B05EDE" w:rsidRPr="005C7C9D" w:rsidRDefault="005C7C9D" w:rsidP="00533A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53" w:type="dxa"/>
            <w:vAlign w:val="center"/>
          </w:tcPr>
          <w:p w14:paraId="08DC3553" w14:textId="2A062779" w:rsidR="00B05EDE" w:rsidRPr="005C7C9D" w:rsidRDefault="005C7C9D" w:rsidP="00533A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53" w:type="dxa"/>
            <w:vAlign w:val="center"/>
          </w:tcPr>
          <w:p w14:paraId="02F6587E" w14:textId="49250FA5" w:rsidR="00B05EDE" w:rsidRPr="005C7C9D" w:rsidRDefault="005C7C9D" w:rsidP="00533A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53" w:type="dxa"/>
            <w:vAlign w:val="center"/>
          </w:tcPr>
          <w:p w14:paraId="7520F558" w14:textId="28EFF87B" w:rsidR="00B05EDE" w:rsidRPr="00B7379F" w:rsidRDefault="00314B1F" w:rsidP="00B42A82">
            <w:pPr>
              <w:jc w:val="center"/>
              <w:rPr>
                <w:b/>
              </w:rPr>
            </w:pPr>
            <w:r w:rsidRPr="00B7379F">
              <w:rPr>
                <w:b/>
              </w:rPr>
              <w:t>1</w:t>
            </w:r>
            <w:r w:rsidR="00B42A82" w:rsidRPr="00B7379F">
              <w:rPr>
                <w:b/>
              </w:rPr>
              <w:t>7</w:t>
            </w:r>
            <w:r w:rsidR="00AF2EB1" w:rsidRPr="00B7379F">
              <w:rPr>
                <w:b/>
              </w:rPr>
              <w:t>%</w:t>
            </w:r>
          </w:p>
        </w:tc>
      </w:tr>
      <w:tr w:rsidR="00B05EDE" w14:paraId="731E0073" w14:textId="0C711A8C" w:rsidTr="00F02CF4">
        <w:trPr>
          <w:jc w:val="center"/>
        </w:trPr>
        <w:tc>
          <w:tcPr>
            <w:tcW w:w="2806" w:type="dxa"/>
            <w:vAlign w:val="center"/>
          </w:tcPr>
          <w:p w14:paraId="4A0350E6" w14:textId="2BF68AB3" w:rsidR="00B05EDE" w:rsidRDefault="00B05EDE" w:rsidP="00B7379F">
            <w:pPr>
              <w:spacing w:before="120" w:after="120"/>
            </w:pPr>
            <w:r>
              <w:t>Количество рассмотренных проектов</w:t>
            </w:r>
          </w:p>
        </w:tc>
        <w:tc>
          <w:tcPr>
            <w:tcW w:w="992" w:type="dxa"/>
            <w:vAlign w:val="center"/>
          </w:tcPr>
          <w:p w14:paraId="7C436BA8" w14:textId="25318EA0" w:rsidR="00B05EDE" w:rsidRDefault="00B05EDE" w:rsidP="00E13A6A">
            <w:pPr>
              <w:jc w:val="center"/>
            </w:pPr>
            <w:r>
              <w:t>ш</w:t>
            </w:r>
            <w:r w:rsidRPr="002E12A8">
              <w:t>т</w:t>
            </w:r>
            <w:r>
              <w:t>.</w:t>
            </w:r>
          </w:p>
        </w:tc>
        <w:tc>
          <w:tcPr>
            <w:tcW w:w="1352" w:type="dxa"/>
            <w:vAlign w:val="center"/>
          </w:tcPr>
          <w:p w14:paraId="418616A6" w14:textId="389D7D4C" w:rsidR="00B05EDE" w:rsidRDefault="00B05EDE" w:rsidP="00B42A82">
            <w:pPr>
              <w:jc w:val="center"/>
            </w:pPr>
            <w:r>
              <w:t>1</w:t>
            </w:r>
            <w:r w:rsidR="00B42A82">
              <w:t>0</w:t>
            </w:r>
            <w:r>
              <w:t>0</w:t>
            </w:r>
          </w:p>
        </w:tc>
        <w:tc>
          <w:tcPr>
            <w:tcW w:w="1353" w:type="dxa"/>
            <w:vAlign w:val="center"/>
          </w:tcPr>
          <w:p w14:paraId="501FB9A4" w14:textId="3FF59C45" w:rsidR="00B05EDE" w:rsidRDefault="00B42A82" w:rsidP="00533A13">
            <w:pPr>
              <w:jc w:val="center"/>
            </w:pPr>
            <w:r>
              <w:t>20</w:t>
            </w:r>
            <w:r w:rsidR="00B05EDE">
              <w:t>0</w:t>
            </w:r>
          </w:p>
        </w:tc>
        <w:tc>
          <w:tcPr>
            <w:tcW w:w="1353" w:type="dxa"/>
            <w:vAlign w:val="center"/>
          </w:tcPr>
          <w:p w14:paraId="6C21B286" w14:textId="52A2EEC1" w:rsidR="00B05EDE" w:rsidRDefault="00B42A82" w:rsidP="00B42A82">
            <w:pPr>
              <w:jc w:val="center"/>
            </w:pPr>
            <w:r>
              <w:t>15</w:t>
            </w:r>
            <w:r w:rsidR="00B05EDE">
              <w:t>0</w:t>
            </w:r>
          </w:p>
        </w:tc>
        <w:tc>
          <w:tcPr>
            <w:tcW w:w="1353" w:type="dxa"/>
            <w:vAlign w:val="center"/>
          </w:tcPr>
          <w:p w14:paraId="6A141DC9" w14:textId="70AEB692" w:rsidR="00B05EDE" w:rsidRPr="00B7379F" w:rsidRDefault="00B42A82" w:rsidP="00B42A82">
            <w:pPr>
              <w:jc w:val="center"/>
              <w:rPr>
                <w:b/>
              </w:rPr>
            </w:pPr>
            <w:r w:rsidRPr="00B7379F">
              <w:rPr>
                <w:b/>
              </w:rPr>
              <w:t>450</w:t>
            </w:r>
          </w:p>
        </w:tc>
      </w:tr>
      <w:tr w:rsidR="00B05EDE" w14:paraId="00143278" w14:textId="20C79950" w:rsidTr="00F02CF4">
        <w:trPr>
          <w:jc w:val="center"/>
        </w:trPr>
        <w:tc>
          <w:tcPr>
            <w:tcW w:w="2806" w:type="dxa"/>
            <w:vAlign w:val="center"/>
          </w:tcPr>
          <w:p w14:paraId="61043B27" w14:textId="3DCBFAD9" w:rsidR="00B05EDE" w:rsidRDefault="00B05EDE" w:rsidP="00B7379F">
            <w:pPr>
              <w:spacing w:before="120" w:after="120"/>
            </w:pPr>
            <w:r>
              <w:t xml:space="preserve">Количество </w:t>
            </w:r>
            <w:r w:rsidR="00B7379F">
              <w:t xml:space="preserve">отслеживаемых </w:t>
            </w:r>
            <w:r>
              <w:t xml:space="preserve">потенциальных проектов для инвестирования в следующие </w:t>
            </w:r>
            <w:r w:rsidR="00B7379F">
              <w:t>2 года</w:t>
            </w:r>
          </w:p>
        </w:tc>
        <w:tc>
          <w:tcPr>
            <w:tcW w:w="992" w:type="dxa"/>
            <w:vAlign w:val="center"/>
          </w:tcPr>
          <w:p w14:paraId="7A5E3F46" w14:textId="2A9A5ACB" w:rsidR="00B05EDE" w:rsidRDefault="00B05EDE" w:rsidP="00E13A6A">
            <w:pPr>
              <w:jc w:val="center"/>
            </w:pPr>
            <w:r>
              <w:t>ш</w:t>
            </w:r>
            <w:r w:rsidRPr="002E12A8">
              <w:t>т</w:t>
            </w:r>
            <w:r>
              <w:t>.</w:t>
            </w:r>
          </w:p>
        </w:tc>
        <w:tc>
          <w:tcPr>
            <w:tcW w:w="1352" w:type="dxa"/>
            <w:vAlign w:val="center"/>
          </w:tcPr>
          <w:p w14:paraId="0CAE6727" w14:textId="6DF79BAF" w:rsidR="00B05EDE" w:rsidRDefault="00587461" w:rsidP="00533A13">
            <w:pPr>
              <w:jc w:val="center"/>
            </w:pPr>
            <w:r>
              <w:t>4</w:t>
            </w:r>
          </w:p>
        </w:tc>
        <w:tc>
          <w:tcPr>
            <w:tcW w:w="1353" w:type="dxa"/>
            <w:vAlign w:val="center"/>
          </w:tcPr>
          <w:p w14:paraId="19B80D6D" w14:textId="1A1FDC81" w:rsidR="00B05EDE" w:rsidRDefault="00587461" w:rsidP="00533A13">
            <w:pPr>
              <w:jc w:val="center"/>
            </w:pPr>
            <w:r>
              <w:t>10</w:t>
            </w:r>
          </w:p>
        </w:tc>
        <w:tc>
          <w:tcPr>
            <w:tcW w:w="1353" w:type="dxa"/>
            <w:vAlign w:val="center"/>
          </w:tcPr>
          <w:p w14:paraId="44E7C24C" w14:textId="77777777" w:rsidR="00B05EDE" w:rsidRDefault="00B05EDE" w:rsidP="00533A13">
            <w:pPr>
              <w:jc w:val="center"/>
            </w:pPr>
            <w:r>
              <w:t>10</w:t>
            </w:r>
          </w:p>
        </w:tc>
        <w:tc>
          <w:tcPr>
            <w:tcW w:w="1353" w:type="dxa"/>
            <w:vAlign w:val="center"/>
          </w:tcPr>
          <w:p w14:paraId="24515E1E" w14:textId="675331A0" w:rsidR="00587461" w:rsidRPr="00B7379F" w:rsidRDefault="00587461" w:rsidP="00533A13">
            <w:pPr>
              <w:jc w:val="center"/>
              <w:rPr>
                <w:b/>
              </w:rPr>
            </w:pPr>
            <w:r w:rsidRPr="00B7379F">
              <w:rPr>
                <w:b/>
              </w:rPr>
              <w:t>10</w:t>
            </w:r>
          </w:p>
        </w:tc>
      </w:tr>
    </w:tbl>
    <w:p w14:paraId="21E0CE95" w14:textId="77777777" w:rsidR="0007664B" w:rsidRPr="005C7C9D" w:rsidRDefault="0007664B" w:rsidP="0007664B">
      <w:pPr>
        <w:rPr>
          <w:lang w:val="en-US"/>
        </w:rPr>
      </w:pPr>
    </w:p>
    <w:p w14:paraId="0AE52C3B" w14:textId="46DD74E2" w:rsidR="00E13A6A" w:rsidRPr="00DD06BC" w:rsidRDefault="00E13A6A" w:rsidP="0007664B">
      <w:pPr>
        <w:rPr>
          <w:b/>
        </w:rPr>
      </w:pPr>
      <w:r w:rsidRPr="00DD06BC">
        <w:rPr>
          <w:b/>
        </w:rPr>
        <w:t>Примечани</w:t>
      </w:r>
      <w:r w:rsidR="00DD06BC">
        <w:rPr>
          <w:b/>
        </w:rPr>
        <w:t>е</w:t>
      </w:r>
      <w:r w:rsidRPr="00DD06BC">
        <w:rPr>
          <w:b/>
        </w:rPr>
        <w:t>:</w:t>
      </w:r>
    </w:p>
    <w:p w14:paraId="3DDACE59" w14:textId="37D8ABE4" w:rsidR="00D27401" w:rsidRDefault="00BE15F6" w:rsidP="0007664B">
      <w:r>
        <w:t>С</w:t>
      </w:r>
      <w:r w:rsidR="00C74FB5">
        <w:t>реднегодов</w:t>
      </w:r>
      <w:r>
        <w:t>ая доходность</w:t>
      </w:r>
      <w:r w:rsidR="00C74FB5">
        <w:t xml:space="preserve"> </w:t>
      </w:r>
      <w:r>
        <w:t xml:space="preserve">всего портфеля инвестиционных резервов включает доходность от управления временно свободными средствами и суммарную доходность по всему пулу </w:t>
      </w:r>
      <w:proofErr w:type="spellStart"/>
      <w:r>
        <w:t>проинвестированных</w:t>
      </w:r>
      <w:proofErr w:type="spellEnd"/>
      <w:r>
        <w:t xml:space="preserve"> проектов. </w:t>
      </w:r>
    </w:p>
    <w:p w14:paraId="4721E9C1" w14:textId="0E2B0739" w:rsidR="00BE15F6" w:rsidRDefault="00BE15F6" w:rsidP="0007664B">
      <w:r>
        <w:t xml:space="preserve"> Среднегодовая доходность портфеля инвестиционных резервов рассчитывается как процентный прирост величины инвестиционных резервов Фонда за период 2015-2017, деленный на количество лет (3 года).</w:t>
      </w:r>
    </w:p>
    <w:p w14:paraId="4861EB51" w14:textId="72AF5744" w:rsidR="0007664B" w:rsidRDefault="00BE15F6" w:rsidP="0007664B">
      <w:r>
        <w:t xml:space="preserve">Под суммарной доходностью по пулу </w:t>
      </w:r>
      <w:proofErr w:type="spellStart"/>
      <w:r>
        <w:t>проинвестированных</w:t>
      </w:r>
      <w:proofErr w:type="spellEnd"/>
      <w:r>
        <w:t xml:space="preserve"> проектов понимается</w:t>
      </w:r>
      <w:r w:rsidR="00D27401">
        <w:t xml:space="preserve"> сумма</w:t>
      </w:r>
      <w:r>
        <w:t xml:space="preserve"> процентн</w:t>
      </w:r>
      <w:r w:rsidR="00D27401">
        <w:t>ого</w:t>
      </w:r>
      <w:r>
        <w:t xml:space="preserve"> рост</w:t>
      </w:r>
      <w:r w:rsidR="00D27401">
        <w:t>а</w:t>
      </w:r>
      <w:r w:rsidR="00C74FB5">
        <w:t xml:space="preserve"> </w:t>
      </w:r>
      <w:r w:rsidR="002B37C1">
        <w:t xml:space="preserve">оценочной стоимости </w:t>
      </w:r>
      <w:r w:rsidR="00D27401">
        <w:t>проектов</w:t>
      </w:r>
      <w:r w:rsidR="00C74FB5">
        <w:t xml:space="preserve"> </w:t>
      </w:r>
      <w:r w:rsidR="002B37C1">
        <w:t>и</w:t>
      </w:r>
      <w:r w:rsidR="0007664B">
        <w:t xml:space="preserve"> полученн</w:t>
      </w:r>
      <w:r w:rsidR="002B37C1">
        <w:t>ой</w:t>
      </w:r>
      <w:r w:rsidR="0007664B">
        <w:t xml:space="preserve"> </w:t>
      </w:r>
      <w:r w:rsidR="00D27401">
        <w:t xml:space="preserve">от них </w:t>
      </w:r>
      <w:r w:rsidR="0007664B">
        <w:t>дивидендн</w:t>
      </w:r>
      <w:r w:rsidR="002B37C1">
        <w:t xml:space="preserve">ой </w:t>
      </w:r>
      <w:r w:rsidR="0007664B">
        <w:t>доходност</w:t>
      </w:r>
      <w:r w:rsidR="002B37C1">
        <w:t>и</w:t>
      </w:r>
      <w:r w:rsidR="00D27401">
        <w:t>.</w:t>
      </w:r>
    </w:p>
    <w:p w14:paraId="188E67DE" w14:textId="77777777" w:rsidR="0036637A" w:rsidRPr="00562D1D" w:rsidRDefault="0036637A" w:rsidP="0036637A">
      <w:pPr>
        <w:jc w:val="both"/>
      </w:pPr>
    </w:p>
    <w:sectPr w:rsidR="0036637A" w:rsidRPr="00562D1D" w:rsidSect="00084B30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2D71D" w14:textId="77777777" w:rsidR="003368AD" w:rsidRDefault="003368AD" w:rsidP="005D48B7">
      <w:pPr>
        <w:spacing w:after="0" w:line="240" w:lineRule="auto"/>
      </w:pPr>
      <w:r>
        <w:separator/>
      </w:r>
    </w:p>
  </w:endnote>
  <w:endnote w:type="continuationSeparator" w:id="0">
    <w:p w14:paraId="715E33DD" w14:textId="77777777" w:rsidR="003368AD" w:rsidRDefault="003368AD" w:rsidP="005D4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4479193"/>
      <w:docPartObj>
        <w:docPartGallery w:val="Page Numbers (Bottom of Page)"/>
        <w:docPartUnique/>
      </w:docPartObj>
    </w:sdtPr>
    <w:sdtEndPr/>
    <w:sdtContent>
      <w:p w14:paraId="7CD74402" w14:textId="1720B53A" w:rsidR="00872AAA" w:rsidRDefault="00872AA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C97">
          <w:rPr>
            <w:noProof/>
          </w:rPr>
          <w:t>8</w:t>
        </w:r>
        <w:r>
          <w:fldChar w:fldCharType="end"/>
        </w:r>
      </w:p>
    </w:sdtContent>
  </w:sdt>
  <w:p w14:paraId="57A1FCA9" w14:textId="4CC00045" w:rsidR="005D48B7" w:rsidRPr="005D48B7" w:rsidRDefault="005D48B7" w:rsidP="005D48B7">
    <w:pPr>
      <w:pStyle w:val="a6"/>
      <w:tabs>
        <w:tab w:val="clear" w:pos="9355"/>
        <w:tab w:val="right" w:pos="10065"/>
      </w:tabs>
      <w:rPr>
        <w:b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F3CDA" w14:textId="77777777" w:rsidR="003368AD" w:rsidRDefault="003368AD" w:rsidP="005D48B7">
      <w:pPr>
        <w:spacing w:after="0" w:line="240" w:lineRule="auto"/>
      </w:pPr>
      <w:r>
        <w:separator/>
      </w:r>
    </w:p>
  </w:footnote>
  <w:footnote w:type="continuationSeparator" w:id="0">
    <w:p w14:paraId="5BDA6D68" w14:textId="77777777" w:rsidR="003368AD" w:rsidRDefault="003368AD" w:rsidP="005D48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32368"/>
    <w:multiLevelType w:val="hybridMultilevel"/>
    <w:tmpl w:val="5D3C4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AA2C0E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40140"/>
    <w:multiLevelType w:val="hybridMultilevel"/>
    <w:tmpl w:val="606A43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64B3A"/>
    <w:multiLevelType w:val="hybridMultilevel"/>
    <w:tmpl w:val="62E2F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200DA"/>
    <w:multiLevelType w:val="hybridMultilevel"/>
    <w:tmpl w:val="98C43BE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4A4C83"/>
    <w:multiLevelType w:val="hybridMultilevel"/>
    <w:tmpl w:val="F2F8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905ADF"/>
    <w:multiLevelType w:val="hybridMultilevel"/>
    <w:tmpl w:val="DC58D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001773"/>
    <w:multiLevelType w:val="hybridMultilevel"/>
    <w:tmpl w:val="80D00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600103"/>
    <w:multiLevelType w:val="hybridMultilevel"/>
    <w:tmpl w:val="8C0638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AB212C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DB5AB8"/>
    <w:multiLevelType w:val="hybridMultilevel"/>
    <w:tmpl w:val="2256A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7D5790"/>
    <w:multiLevelType w:val="hybridMultilevel"/>
    <w:tmpl w:val="48F0B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741F99"/>
    <w:multiLevelType w:val="multilevel"/>
    <w:tmpl w:val="25B4EAD6"/>
    <w:lvl w:ilvl="0">
      <w:start w:val="1"/>
      <w:numFmt w:val="decimal"/>
      <w:lvlText w:val="%1."/>
      <w:lvlJc w:val="righ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680C551D"/>
    <w:multiLevelType w:val="hybridMultilevel"/>
    <w:tmpl w:val="F4EA3612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6F8C1F4C"/>
    <w:multiLevelType w:val="multilevel"/>
    <w:tmpl w:val="25B4EAD6"/>
    <w:lvl w:ilvl="0">
      <w:start w:val="1"/>
      <w:numFmt w:val="decimal"/>
      <w:lvlText w:val="%1."/>
      <w:lvlJc w:val="righ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750222DE"/>
    <w:multiLevelType w:val="hybridMultilevel"/>
    <w:tmpl w:val="C6461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FA5C41"/>
    <w:multiLevelType w:val="multilevel"/>
    <w:tmpl w:val="CCA8BF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0"/>
  </w:num>
  <w:num w:numId="5">
    <w:abstractNumId w:val="6"/>
  </w:num>
  <w:num w:numId="6">
    <w:abstractNumId w:val="4"/>
  </w:num>
  <w:num w:numId="7">
    <w:abstractNumId w:val="11"/>
  </w:num>
  <w:num w:numId="8">
    <w:abstractNumId w:val="13"/>
  </w:num>
  <w:num w:numId="9">
    <w:abstractNumId w:val="8"/>
  </w:num>
  <w:num w:numId="10">
    <w:abstractNumId w:val="5"/>
  </w:num>
  <w:num w:numId="11">
    <w:abstractNumId w:val="7"/>
  </w:num>
  <w:num w:numId="12">
    <w:abstractNumId w:val="12"/>
  </w:num>
  <w:num w:numId="13">
    <w:abstractNumId w:val="1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4DB"/>
    <w:rsid w:val="000068E5"/>
    <w:rsid w:val="00020D59"/>
    <w:rsid w:val="00023DBF"/>
    <w:rsid w:val="0002400A"/>
    <w:rsid w:val="00025985"/>
    <w:rsid w:val="00031C38"/>
    <w:rsid w:val="00042EF2"/>
    <w:rsid w:val="0005351B"/>
    <w:rsid w:val="00053C0D"/>
    <w:rsid w:val="00065E76"/>
    <w:rsid w:val="000739A2"/>
    <w:rsid w:val="0007664B"/>
    <w:rsid w:val="00080826"/>
    <w:rsid w:val="00084B30"/>
    <w:rsid w:val="00087AB4"/>
    <w:rsid w:val="00094230"/>
    <w:rsid w:val="000A7DC2"/>
    <w:rsid w:val="000C6272"/>
    <w:rsid w:val="000D5EED"/>
    <w:rsid w:val="000D6271"/>
    <w:rsid w:val="000D713A"/>
    <w:rsid w:val="000D7683"/>
    <w:rsid w:val="001113F3"/>
    <w:rsid w:val="001154D1"/>
    <w:rsid w:val="00134F0A"/>
    <w:rsid w:val="00140BC5"/>
    <w:rsid w:val="00143255"/>
    <w:rsid w:val="001459EA"/>
    <w:rsid w:val="001519DE"/>
    <w:rsid w:val="001542CF"/>
    <w:rsid w:val="00161592"/>
    <w:rsid w:val="00162C2F"/>
    <w:rsid w:val="0019682B"/>
    <w:rsid w:val="001975AC"/>
    <w:rsid w:val="001A515C"/>
    <w:rsid w:val="001A5D18"/>
    <w:rsid w:val="001B2F15"/>
    <w:rsid w:val="001B73FF"/>
    <w:rsid w:val="001C5A4A"/>
    <w:rsid w:val="001C7A1E"/>
    <w:rsid w:val="001E5379"/>
    <w:rsid w:val="001E60F1"/>
    <w:rsid w:val="002111D8"/>
    <w:rsid w:val="002116FB"/>
    <w:rsid w:val="00214EF7"/>
    <w:rsid w:val="00225701"/>
    <w:rsid w:val="00227A11"/>
    <w:rsid w:val="00237E78"/>
    <w:rsid w:val="00241AE8"/>
    <w:rsid w:val="00244605"/>
    <w:rsid w:val="002503B5"/>
    <w:rsid w:val="002504DB"/>
    <w:rsid w:val="002534DC"/>
    <w:rsid w:val="00255E3D"/>
    <w:rsid w:val="00263EDB"/>
    <w:rsid w:val="002644B6"/>
    <w:rsid w:val="002658C3"/>
    <w:rsid w:val="00285CD6"/>
    <w:rsid w:val="002867CE"/>
    <w:rsid w:val="002868FC"/>
    <w:rsid w:val="00287F86"/>
    <w:rsid w:val="0029382E"/>
    <w:rsid w:val="0029548C"/>
    <w:rsid w:val="002A2F4F"/>
    <w:rsid w:val="002A71DD"/>
    <w:rsid w:val="002B37C1"/>
    <w:rsid w:val="002B5F2A"/>
    <w:rsid w:val="002B6549"/>
    <w:rsid w:val="002C36EC"/>
    <w:rsid w:val="002D291C"/>
    <w:rsid w:val="002E12A8"/>
    <w:rsid w:val="002F006D"/>
    <w:rsid w:val="00302907"/>
    <w:rsid w:val="00306A8B"/>
    <w:rsid w:val="00314B1F"/>
    <w:rsid w:val="003354A5"/>
    <w:rsid w:val="00335736"/>
    <w:rsid w:val="003368AD"/>
    <w:rsid w:val="00337212"/>
    <w:rsid w:val="00337855"/>
    <w:rsid w:val="00352FDC"/>
    <w:rsid w:val="00360CC0"/>
    <w:rsid w:val="0036637A"/>
    <w:rsid w:val="003763D1"/>
    <w:rsid w:val="003A06F7"/>
    <w:rsid w:val="003A58AB"/>
    <w:rsid w:val="003A6E4C"/>
    <w:rsid w:val="003A703E"/>
    <w:rsid w:val="003C0FEF"/>
    <w:rsid w:val="003D035B"/>
    <w:rsid w:val="003D55CA"/>
    <w:rsid w:val="003D661A"/>
    <w:rsid w:val="003E0391"/>
    <w:rsid w:val="003F0FC7"/>
    <w:rsid w:val="003F1448"/>
    <w:rsid w:val="003F4B3A"/>
    <w:rsid w:val="00407C97"/>
    <w:rsid w:val="0041132B"/>
    <w:rsid w:val="00417145"/>
    <w:rsid w:val="004236C2"/>
    <w:rsid w:val="0044156C"/>
    <w:rsid w:val="00445351"/>
    <w:rsid w:val="00446009"/>
    <w:rsid w:val="004467FC"/>
    <w:rsid w:val="004477C8"/>
    <w:rsid w:val="00470D7F"/>
    <w:rsid w:val="00477340"/>
    <w:rsid w:val="004774DB"/>
    <w:rsid w:val="00477882"/>
    <w:rsid w:val="00484E09"/>
    <w:rsid w:val="00491574"/>
    <w:rsid w:val="00492384"/>
    <w:rsid w:val="00492845"/>
    <w:rsid w:val="0049292B"/>
    <w:rsid w:val="004A322F"/>
    <w:rsid w:val="004C2E83"/>
    <w:rsid w:val="004C58E5"/>
    <w:rsid w:val="004E2333"/>
    <w:rsid w:val="004F7D72"/>
    <w:rsid w:val="00501659"/>
    <w:rsid w:val="00504193"/>
    <w:rsid w:val="0052575C"/>
    <w:rsid w:val="00542A61"/>
    <w:rsid w:val="005451E2"/>
    <w:rsid w:val="005624F1"/>
    <w:rsid w:val="00562D1D"/>
    <w:rsid w:val="00574715"/>
    <w:rsid w:val="00585BD5"/>
    <w:rsid w:val="00587461"/>
    <w:rsid w:val="00593AB4"/>
    <w:rsid w:val="005A5C7B"/>
    <w:rsid w:val="005B1C62"/>
    <w:rsid w:val="005B2BAE"/>
    <w:rsid w:val="005B58C6"/>
    <w:rsid w:val="005C7C9D"/>
    <w:rsid w:val="005D22B6"/>
    <w:rsid w:val="005D48B7"/>
    <w:rsid w:val="005D6BA2"/>
    <w:rsid w:val="005F1C1B"/>
    <w:rsid w:val="005F5215"/>
    <w:rsid w:val="00613B69"/>
    <w:rsid w:val="006504E5"/>
    <w:rsid w:val="00657CF2"/>
    <w:rsid w:val="006643FD"/>
    <w:rsid w:val="00664B51"/>
    <w:rsid w:val="0068276F"/>
    <w:rsid w:val="006828DD"/>
    <w:rsid w:val="00685CA3"/>
    <w:rsid w:val="00687901"/>
    <w:rsid w:val="00695B85"/>
    <w:rsid w:val="00697457"/>
    <w:rsid w:val="006B4A07"/>
    <w:rsid w:val="006C6575"/>
    <w:rsid w:val="006D3EE5"/>
    <w:rsid w:val="006F1DAB"/>
    <w:rsid w:val="006F53BF"/>
    <w:rsid w:val="006F7A30"/>
    <w:rsid w:val="00701E21"/>
    <w:rsid w:val="0070495C"/>
    <w:rsid w:val="00714500"/>
    <w:rsid w:val="00721ABD"/>
    <w:rsid w:val="007377EC"/>
    <w:rsid w:val="00743FF0"/>
    <w:rsid w:val="007447C5"/>
    <w:rsid w:val="00754D19"/>
    <w:rsid w:val="007633C8"/>
    <w:rsid w:val="00780FED"/>
    <w:rsid w:val="0078157E"/>
    <w:rsid w:val="00787CCB"/>
    <w:rsid w:val="00795356"/>
    <w:rsid w:val="007B03B8"/>
    <w:rsid w:val="007D233C"/>
    <w:rsid w:val="007D576F"/>
    <w:rsid w:val="007D63BC"/>
    <w:rsid w:val="007E437A"/>
    <w:rsid w:val="007E6D90"/>
    <w:rsid w:val="007F3B1D"/>
    <w:rsid w:val="00803E36"/>
    <w:rsid w:val="008049D3"/>
    <w:rsid w:val="008101B9"/>
    <w:rsid w:val="00812AA1"/>
    <w:rsid w:val="00820F1E"/>
    <w:rsid w:val="008225E0"/>
    <w:rsid w:val="00823FB5"/>
    <w:rsid w:val="00824764"/>
    <w:rsid w:val="0082619E"/>
    <w:rsid w:val="00830B68"/>
    <w:rsid w:val="00830CB0"/>
    <w:rsid w:val="00831C9A"/>
    <w:rsid w:val="008405F4"/>
    <w:rsid w:val="00842A07"/>
    <w:rsid w:val="00861E4B"/>
    <w:rsid w:val="008622B3"/>
    <w:rsid w:val="00871774"/>
    <w:rsid w:val="00872AAA"/>
    <w:rsid w:val="00897A33"/>
    <w:rsid w:val="008A5CB4"/>
    <w:rsid w:val="008B741C"/>
    <w:rsid w:val="008C4419"/>
    <w:rsid w:val="008D14A1"/>
    <w:rsid w:val="008D190F"/>
    <w:rsid w:val="008D19D6"/>
    <w:rsid w:val="008D612F"/>
    <w:rsid w:val="008F0331"/>
    <w:rsid w:val="008F2C32"/>
    <w:rsid w:val="008F3094"/>
    <w:rsid w:val="008F3D15"/>
    <w:rsid w:val="008F4548"/>
    <w:rsid w:val="008F4BF4"/>
    <w:rsid w:val="008F5424"/>
    <w:rsid w:val="008F7A74"/>
    <w:rsid w:val="00914E60"/>
    <w:rsid w:val="009176B7"/>
    <w:rsid w:val="00926D9A"/>
    <w:rsid w:val="009366D5"/>
    <w:rsid w:val="00946049"/>
    <w:rsid w:val="00947BA9"/>
    <w:rsid w:val="00950A49"/>
    <w:rsid w:val="00953E53"/>
    <w:rsid w:val="00955FAF"/>
    <w:rsid w:val="00957535"/>
    <w:rsid w:val="009662B3"/>
    <w:rsid w:val="00973D37"/>
    <w:rsid w:val="00973EDF"/>
    <w:rsid w:val="00975385"/>
    <w:rsid w:val="00975EC0"/>
    <w:rsid w:val="00981555"/>
    <w:rsid w:val="0099224D"/>
    <w:rsid w:val="0099759E"/>
    <w:rsid w:val="009A5455"/>
    <w:rsid w:val="009B7EBB"/>
    <w:rsid w:val="009D079E"/>
    <w:rsid w:val="009D371F"/>
    <w:rsid w:val="009D6DB4"/>
    <w:rsid w:val="009E3F45"/>
    <w:rsid w:val="009E6F2B"/>
    <w:rsid w:val="00A00789"/>
    <w:rsid w:val="00A11704"/>
    <w:rsid w:val="00A1177E"/>
    <w:rsid w:val="00A11D92"/>
    <w:rsid w:val="00A12622"/>
    <w:rsid w:val="00A22014"/>
    <w:rsid w:val="00A32DB0"/>
    <w:rsid w:val="00A364E6"/>
    <w:rsid w:val="00A5285B"/>
    <w:rsid w:val="00A73168"/>
    <w:rsid w:val="00A76004"/>
    <w:rsid w:val="00A76BAC"/>
    <w:rsid w:val="00A80533"/>
    <w:rsid w:val="00A92C68"/>
    <w:rsid w:val="00AC68AB"/>
    <w:rsid w:val="00AD5DED"/>
    <w:rsid w:val="00AE79D7"/>
    <w:rsid w:val="00AF2EB1"/>
    <w:rsid w:val="00AF677A"/>
    <w:rsid w:val="00B05EDE"/>
    <w:rsid w:val="00B06ABB"/>
    <w:rsid w:val="00B14370"/>
    <w:rsid w:val="00B3127B"/>
    <w:rsid w:val="00B34D5D"/>
    <w:rsid w:val="00B428A0"/>
    <w:rsid w:val="00B42A82"/>
    <w:rsid w:val="00B6627D"/>
    <w:rsid w:val="00B7379F"/>
    <w:rsid w:val="00B86ADD"/>
    <w:rsid w:val="00B974EE"/>
    <w:rsid w:val="00BA1CC1"/>
    <w:rsid w:val="00BA2A15"/>
    <w:rsid w:val="00BA4D54"/>
    <w:rsid w:val="00BA73A5"/>
    <w:rsid w:val="00BB0F0F"/>
    <w:rsid w:val="00BB283C"/>
    <w:rsid w:val="00BC6F30"/>
    <w:rsid w:val="00BE15F6"/>
    <w:rsid w:val="00BE4E88"/>
    <w:rsid w:val="00BF16C3"/>
    <w:rsid w:val="00BF3FFE"/>
    <w:rsid w:val="00C04138"/>
    <w:rsid w:val="00C04E04"/>
    <w:rsid w:val="00C129CF"/>
    <w:rsid w:val="00C24105"/>
    <w:rsid w:val="00C27279"/>
    <w:rsid w:val="00C3251F"/>
    <w:rsid w:val="00C331EA"/>
    <w:rsid w:val="00C34687"/>
    <w:rsid w:val="00C416B8"/>
    <w:rsid w:val="00C42E15"/>
    <w:rsid w:val="00C539BB"/>
    <w:rsid w:val="00C54166"/>
    <w:rsid w:val="00C616AE"/>
    <w:rsid w:val="00C74FB5"/>
    <w:rsid w:val="00C82DC1"/>
    <w:rsid w:val="00CA28C8"/>
    <w:rsid w:val="00CB011B"/>
    <w:rsid w:val="00CB245F"/>
    <w:rsid w:val="00CC5FCC"/>
    <w:rsid w:val="00CD5B36"/>
    <w:rsid w:val="00CE2B6A"/>
    <w:rsid w:val="00CF22B7"/>
    <w:rsid w:val="00D133A8"/>
    <w:rsid w:val="00D21B81"/>
    <w:rsid w:val="00D2382D"/>
    <w:rsid w:val="00D25DCB"/>
    <w:rsid w:val="00D27401"/>
    <w:rsid w:val="00D3264D"/>
    <w:rsid w:val="00D41410"/>
    <w:rsid w:val="00D45F6B"/>
    <w:rsid w:val="00D50F48"/>
    <w:rsid w:val="00D563BC"/>
    <w:rsid w:val="00D63E69"/>
    <w:rsid w:val="00D66ABA"/>
    <w:rsid w:val="00D70CB2"/>
    <w:rsid w:val="00D7116B"/>
    <w:rsid w:val="00D80635"/>
    <w:rsid w:val="00D966F4"/>
    <w:rsid w:val="00DA32BC"/>
    <w:rsid w:val="00DB2576"/>
    <w:rsid w:val="00DB70AF"/>
    <w:rsid w:val="00DB76DC"/>
    <w:rsid w:val="00DC7FE8"/>
    <w:rsid w:val="00DD06BC"/>
    <w:rsid w:val="00DE30FC"/>
    <w:rsid w:val="00E13A6A"/>
    <w:rsid w:val="00E204EB"/>
    <w:rsid w:val="00E20B2F"/>
    <w:rsid w:val="00E334C3"/>
    <w:rsid w:val="00E5723F"/>
    <w:rsid w:val="00E938D2"/>
    <w:rsid w:val="00EB3EC0"/>
    <w:rsid w:val="00EC3119"/>
    <w:rsid w:val="00EC52A7"/>
    <w:rsid w:val="00ED13E3"/>
    <w:rsid w:val="00ED5097"/>
    <w:rsid w:val="00ED5EC8"/>
    <w:rsid w:val="00EE6391"/>
    <w:rsid w:val="00F00310"/>
    <w:rsid w:val="00F02CF4"/>
    <w:rsid w:val="00F23284"/>
    <w:rsid w:val="00F307B1"/>
    <w:rsid w:val="00F312D3"/>
    <w:rsid w:val="00F44054"/>
    <w:rsid w:val="00F4577D"/>
    <w:rsid w:val="00F51C69"/>
    <w:rsid w:val="00F528E2"/>
    <w:rsid w:val="00F56057"/>
    <w:rsid w:val="00F70497"/>
    <w:rsid w:val="00F843F1"/>
    <w:rsid w:val="00F87180"/>
    <w:rsid w:val="00F91F82"/>
    <w:rsid w:val="00FA0AA0"/>
    <w:rsid w:val="00FD13D0"/>
    <w:rsid w:val="00FD15AB"/>
    <w:rsid w:val="00FF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2B8F022"/>
  <w15:docId w15:val="{B845F26A-0D74-4220-AA20-84C6B7061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54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4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48B7"/>
  </w:style>
  <w:style w:type="paragraph" w:styleId="a6">
    <w:name w:val="footer"/>
    <w:basedOn w:val="a"/>
    <w:link w:val="a7"/>
    <w:uiPriority w:val="99"/>
    <w:unhideWhenUsed/>
    <w:rsid w:val="005D4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48B7"/>
  </w:style>
  <w:style w:type="paragraph" w:styleId="a8">
    <w:name w:val="Balloon Text"/>
    <w:basedOn w:val="a"/>
    <w:link w:val="a9"/>
    <w:uiPriority w:val="99"/>
    <w:semiHidden/>
    <w:unhideWhenUsed/>
    <w:rsid w:val="00F87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718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CF2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D50F4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50F4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50F4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50F4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50F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4C265-8D75-4A3C-B805-D6CD32F0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8</Pages>
  <Words>2244</Words>
  <Characters>12797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</dc:creator>
  <cp:lastModifiedBy>Pavel R</cp:lastModifiedBy>
  <cp:revision>79</cp:revision>
  <cp:lastPrinted>2015-04-20T07:27:00Z</cp:lastPrinted>
  <dcterms:created xsi:type="dcterms:W3CDTF">2015-03-30T14:48:00Z</dcterms:created>
  <dcterms:modified xsi:type="dcterms:W3CDTF">2015-04-20T09:26:00Z</dcterms:modified>
</cp:coreProperties>
</file>